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DC6029" w:rsidRDefault="00FC0B3C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7CC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FFD" w:rsidRPr="00C70FF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66.3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F67D0B" w:rsidRPr="00015E00" w:rsidRDefault="00F67D0B" w:rsidP="00F32616">
                  <w:pPr>
                    <w:jc w:val="both"/>
                  </w:pPr>
                  <w:r w:rsidRPr="00C94464">
                    <w:t xml:space="preserve">Приложение 1  к ОПОП по направлению подготовки </w:t>
                  </w:r>
                  <w:r>
                    <w:rPr>
                      <w:color w:val="000000"/>
                    </w:rPr>
                    <w:t>39</w:t>
                  </w:r>
                  <w:r w:rsidRPr="00BC075E">
                    <w:rPr>
                      <w:color w:val="000000"/>
                    </w:rPr>
                    <w:t>.03.0</w:t>
                  </w:r>
                  <w:r>
                    <w:rPr>
                      <w:color w:val="000000"/>
                    </w:rPr>
                    <w:t>2Социальная работа</w:t>
                  </w:r>
                  <w:r w:rsidRPr="00BC075E">
                    <w:rPr>
                      <w:color w:val="000000"/>
                    </w:rPr>
                    <w:t xml:space="preserve"> (</w:t>
                  </w:r>
                  <w:r w:rsidRPr="00AD208A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AD208A">
                    <w:rPr>
                      <w:color w:val="000000"/>
                    </w:rPr>
                    <w:t>бакалавриата</w:t>
                  </w:r>
                  <w:proofErr w:type="spellEnd"/>
                  <w:r w:rsidRPr="00AD208A">
                    <w:rPr>
                      <w:color w:val="000000"/>
                    </w:rPr>
                    <w:t>)</w:t>
                  </w:r>
                  <w:r w:rsidRPr="00C94464">
                    <w:t xml:space="preserve">, </w:t>
                  </w:r>
                  <w:r>
                    <w:t>н</w:t>
                  </w:r>
                  <w:r w:rsidRPr="00C94464">
                    <w:t>аправленность (профиль)</w:t>
                  </w:r>
                  <w:r>
                    <w:t xml:space="preserve"> программы </w:t>
                  </w:r>
                  <w:r>
                    <w:rPr>
                      <w:color w:val="000000"/>
                    </w:rPr>
                    <w:t>«Социальная работа с населением»</w:t>
                  </w:r>
                  <w:r>
                    <w:t xml:space="preserve">, </w:t>
                  </w:r>
                  <w:r w:rsidRPr="00C94464">
                    <w:t xml:space="preserve">утв. </w:t>
                  </w:r>
                  <w:r w:rsidRPr="00015E00">
                    <w:t xml:space="preserve">утв. приказом ректора </w:t>
                  </w:r>
                  <w:r>
                    <w:t xml:space="preserve"> 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0500F9">
                    <w:rPr>
                      <w:lang w:eastAsia="en-US"/>
                    </w:rPr>
                    <w:t>27.03.2023 №51</w:t>
                  </w:r>
                </w:p>
                <w:p w:rsidR="00F67D0B" w:rsidRPr="002B7D43" w:rsidRDefault="00F67D0B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DC60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DC60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DC60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DC602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DC60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C6029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DC6029" w:rsidRDefault="00F3261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C6029">
        <w:rPr>
          <w:rFonts w:eastAsia="Courier New"/>
          <w:noProof/>
          <w:sz w:val="28"/>
          <w:szCs w:val="28"/>
          <w:lang w:bidi="ru-RU"/>
        </w:rPr>
        <w:t>«</w:t>
      </w:r>
      <w:r w:rsidR="00C94464" w:rsidRPr="00DC6029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DC6029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DC602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C6029">
        <w:rPr>
          <w:rFonts w:eastAsia="Courier New"/>
          <w:noProof/>
          <w:sz w:val="28"/>
          <w:szCs w:val="28"/>
          <w:lang w:bidi="ru-RU"/>
        </w:rPr>
        <w:t>Кафедра «</w:t>
      </w:r>
      <w:r w:rsidR="00C57902" w:rsidRPr="00DC602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Pr="00DC6029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DC602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DC6029" w:rsidRDefault="00C70FFD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70FFD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67D0B" w:rsidRPr="00C94464" w:rsidRDefault="00F67D0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67D0B" w:rsidRPr="00C94464" w:rsidRDefault="00F67D0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67D0B" w:rsidRDefault="00F67D0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67D0B" w:rsidRPr="00C94464" w:rsidRDefault="00F67D0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67D0B" w:rsidRPr="00C94464" w:rsidRDefault="00C270CF" w:rsidP="000500F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0500F9">
                    <w:rPr>
                      <w:sz w:val="24"/>
                      <w:szCs w:val="24"/>
                      <w:lang w:eastAsia="en-US"/>
                    </w:rPr>
                    <w:t xml:space="preserve">27.03.2023 г. </w:t>
                  </w:r>
                </w:p>
              </w:txbxContent>
            </v:textbox>
          </v:shape>
        </w:pict>
      </w:r>
    </w:p>
    <w:p w:rsidR="00C94464" w:rsidRPr="00DC60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DC60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DC60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DC602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DC6029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DC6029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DC6029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73E1A" w:rsidRPr="000427A1" w:rsidRDefault="00473E1A" w:rsidP="00473E1A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73E1A" w:rsidRDefault="00AC520A" w:rsidP="00AC520A">
      <w:pPr>
        <w:autoSpaceDE/>
        <w:autoSpaceDN/>
        <w:adjustRightInd/>
        <w:spacing w:before="232" w:after="316" w:line="220" w:lineRule="exact"/>
        <w:ind w:left="-4253"/>
        <w:jc w:val="center"/>
        <w:rPr>
          <w:rFonts w:eastAsia="Courier New"/>
          <w:sz w:val="22"/>
          <w:szCs w:val="22"/>
        </w:rPr>
      </w:pPr>
      <w:r w:rsidRPr="00AC520A">
        <w:rPr>
          <w:rFonts w:eastAsia="Courier New"/>
          <w:color w:val="000000"/>
          <w:sz w:val="22"/>
          <w:szCs w:val="22"/>
          <w:shd w:val="clear" w:color="auto" w:fill="FFFFFF"/>
        </w:rPr>
        <w:t>ПРОГРАММА ПРАКТИЧЕСКОЙ ПОДГОТОВКИ</w:t>
      </w:r>
    </w:p>
    <w:p w:rsidR="00AC520A" w:rsidRPr="00AC520A" w:rsidRDefault="00AC520A" w:rsidP="00AC520A">
      <w:pPr>
        <w:autoSpaceDE/>
        <w:autoSpaceDN/>
        <w:adjustRightInd/>
        <w:spacing w:before="232" w:after="316" w:line="220" w:lineRule="exact"/>
        <w:ind w:left="-4253"/>
        <w:jc w:val="center"/>
        <w:rPr>
          <w:rFonts w:eastAsia="Courier New"/>
          <w:sz w:val="22"/>
          <w:szCs w:val="22"/>
        </w:rPr>
      </w:pPr>
    </w:p>
    <w:p w:rsidR="00473E1A" w:rsidRPr="00344F90" w:rsidRDefault="00473E1A" w:rsidP="00473E1A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 практика (технологическая</w:t>
      </w:r>
      <w:r w:rsidRPr="002F55E2">
        <w:rPr>
          <w:b/>
          <w:bCs/>
          <w:sz w:val="24"/>
          <w:szCs w:val="24"/>
        </w:rPr>
        <w:t xml:space="preserve"> практика)</w:t>
      </w:r>
    </w:p>
    <w:p w:rsidR="00473E1A" w:rsidRPr="000427A1" w:rsidRDefault="00473E1A" w:rsidP="00473E1A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К.М.02.17(П)</w:t>
      </w:r>
    </w:p>
    <w:p w:rsidR="00473E1A" w:rsidRDefault="00473E1A" w:rsidP="00473E1A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>
        <w:rPr>
          <w:rFonts w:eastAsia="Courier New"/>
          <w:b/>
          <w:sz w:val="24"/>
          <w:szCs w:val="24"/>
          <w:lang w:bidi="ru-RU"/>
        </w:rPr>
        <w:t xml:space="preserve"> по н</w:t>
      </w:r>
      <w:r w:rsidRPr="007E732C">
        <w:rPr>
          <w:rFonts w:eastAsia="Courier New"/>
          <w:b/>
          <w:sz w:val="24"/>
          <w:szCs w:val="24"/>
          <w:lang w:bidi="ru-RU"/>
        </w:rPr>
        <w:t>аправлени</w:t>
      </w:r>
      <w:r>
        <w:rPr>
          <w:rFonts w:eastAsia="Courier New"/>
          <w:b/>
          <w:sz w:val="24"/>
          <w:szCs w:val="24"/>
          <w:lang w:bidi="ru-RU"/>
        </w:rPr>
        <w:t>ю</w:t>
      </w:r>
      <w:r w:rsidRPr="007E732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Pr="00C00A31">
        <w:rPr>
          <w:rFonts w:eastAsia="Courier New"/>
          <w:sz w:val="24"/>
          <w:szCs w:val="24"/>
          <w:lang w:bidi="ru-RU"/>
        </w:rPr>
        <w:t xml:space="preserve">39.03.02 Социальная работа </w:t>
      </w:r>
    </w:p>
    <w:p w:rsidR="00473E1A" w:rsidRPr="007E732C" w:rsidRDefault="00473E1A" w:rsidP="00473E1A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E732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C00A31">
        <w:rPr>
          <w:rFonts w:eastAsia="Courier New"/>
          <w:sz w:val="24"/>
          <w:szCs w:val="24"/>
          <w:lang w:bidi="ru-RU"/>
        </w:rPr>
        <w:t>«Социальная работа с населением»</w:t>
      </w:r>
    </w:p>
    <w:p w:rsidR="00473E1A" w:rsidRDefault="00473E1A" w:rsidP="00473E1A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73E1A" w:rsidRPr="00CD43D9" w:rsidRDefault="00473E1A" w:rsidP="00473E1A">
      <w:pPr>
        <w:widowControl/>
        <w:autoSpaceDE/>
        <w:autoSpaceDN/>
        <w:adjustRightInd/>
        <w:jc w:val="center"/>
      </w:pPr>
      <w:r w:rsidRPr="00CD43D9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473E1A" w:rsidRPr="007E732C" w:rsidRDefault="00473E1A" w:rsidP="00473E1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65645">
        <w:rPr>
          <w:i/>
          <w:sz w:val="24"/>
          <w:szCs w:val="24"/>
        </w:rPr>
        <w:t>Области профессиональной деятельности.</w:t>
      </w:r>
      <w:r>
        <w:rPr>
          <w:color w:val="000000"/>
          <w:sz w:val="24"/>
          <w:szCs w:val="24"/>
        </w:rPr>
        <w:t>03.Социальное обслуживание</w:t>
      </w:r>
    </w:p>
    <w:p w:rsidR="00473E1A" w:rsidRDefault="00473E1A" w:rsidP="00473E1A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</w:p>
    <w:p w:rsidR="00473E1A" w:rsidRDefault="00473E1A" w:rsidP="00473E1A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65645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30E5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473E1A" w:rsidRPr="00A03317" w:rsidTr="00473E1A">
        <w:trPr>
          <w:trHeight w:val="285"/>
        </w:trPr>
        <w:tc>
          <w:tcPr>
            <w:tcW w:w="1166" w:type="dxa"/>
            <w:vAlign w:val="center"/>
            <w:hideMark/>
          </w:tcPr>
          <w:p w:rsidR="00473E1A" w:rsidRPr="007E732C" w:rsidRDefault="00473E1A" w:rsidP="00473E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5" w:type="dxa"/>
            <w:vAlign w:val="center"/>
            <w:hideMark/>
          </w:tcPr>
          <w:p w:rsidR="00473E1A" w:rsidRPr="007E732C" w:rsidRDefault="00473E1A" w:rsidP="00473E1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473E1A" w:rsidRPr="00A03317" w:rsidTr="00473E1A">
        <w:trPr>
          <w:trHeight w:val="285"/>
        </w:trPr>
        <w:tc>
          <w:tcPr>
            <w:tcW w:w="1166" w:type="dxa"/>
            <w:vAlign w:val="center"/>
            <w:hideMark/>
          </w:tcPr>
          <w:p w:rsidR="00473E1A" w:rsidRPr="007E732C" w:rsidRDefault="00473E1A" w:rsidP="00473E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8405" w:type="dxa"/>
            <w:vAlign w:val="center"/>
            <w:hideMark/>
          </w:tcPr>
          <w:p w:rsidR="00473E1A" w:rsidRPr="007E732C" w:rsidRDefault="00473E1A" w:rsidP="00473E1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E732C">
              <w:rPr>
                <w:color w:val="000000"/>
                <w:sz w:val="24"/>
                <w:szCs w:val="24"/>
              </w:rPr>
              <w:t>специ</w:t>
            </w:r>
            <w:r>
              <w:rPr>
                <w:color w:val="000000"/>
                <w:sz w:val="24"/>
                <w:szCs w:val="24"/>
              </w:rPr>
              <w:t>алист по социальной работе</w:t>
            </w:r>
          </w:p>
        </w:tc>
      </w:tr>
      <w:tr w:rsidR="00473E1A" w:rsidRPr="00A03317" w:rsidTr="00473E1A">
        <w:trPr>
          <w:trHeight w:val="285"/>
        </w:trPr>
        <w:tc>
          <w:tcPr>
            <w:tcW w:w="1166" w:type="dxa"/>
            <w:vAlign w:val="center"/>
            <w:hideMark/>
          </w:tcPr>
          <w:p w:rsidR="00473E1A" w:rsidRPr="007E732C" w:rsidRDefault="00473E1A" w:rsidP="00473E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8405" w:type="dxa"/>
            <w:vAlign w:val="center"/>
            <w:hideMark/>
          </w:tcPr>
          <w:p w:rsidR="00473E1A" w:rsidRPr="007E732C" w:rsidRDefault="00473E1A" w:rsidP="00473E1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</w:tbl>
    <w:p w:rsidR="00473E1A" w:rsidRDefault="00473E1A" w:rsidP="00473E1A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473E1A" w:rsidRPr="00811ABA" w:rsidRDefault="00473E1A" w:rsidP="00473E1A">
      <w:pPr>
        <w:widowControl/>
        <w:autoSpaceDE/>
        <w:autoSpaceDN/>
        <w:adjustRightInd/>
        <w:rPr>
          <w:sz w:val="24"/>
          <w:szCs w:val="24"/>
        </w:rPr>
      </w:pPr>
      <w:r w:rsidRPr="00665645">
        <w:rPr>
          <w:i/>
          <w:sz w:val="24"/>
          <w:szCs w:val="24"/>
        </w:rPr>
        <w:t>Типы задач профессиональной деятельности</w:t>
      </w:r>
      <w:r>
        <w:rPr>
          <w:b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социально</w:t>
      </w:r>
      <w:r w:rsidRPr="00811ABA">
        <w:rPr>
          <w:color w:val="000000"/>
          <w:sz w:val="24"/>
          <w:szCs w:val="24"/>
        </w:rPr>
        <w:t>-технологический</w:t>
      </w:r>
      <w:r>
        <w:rPr>
          <w:color w:val="000000"/>
          <w:sz w:val="24"/>
          <w:szCs w:val="24"/>
        </w:rPr>
        <w:t xml:space="preserve">; </w:t>
      </w:r>
      <w:r w:rsidRPr="00811ABA">
        <w:rPr>
          <w:color w:val="000000"/>
          <w:sz w:val="24"/>
          <w:szCs w:val="24"/>
        </w:rPr>
        <w:t>проектный</w:t>
      </w:r>
    </w:p>
    <w:p w:rsidR="00473E1A" w:rsidRPr="00C845E7" w:rsidRDefault="00473E1A" w:rsidP="00473E1A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473E1A" w:rsidRPr="00C845E7" w:rsidRDefault="00473E1A" w:rsidP="00473E1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0500F9" w:rsidRPr="00C00A31" w:rsidRDefault="000500F9" w:rsidP="000500F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2023</w:t>
      </w: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0500F9" w:rsidRPr="00C00A31" w:rsidRDefault="000500F9" w:rsidP="000500F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500F9" w:rsidRPr="00C00A31" w:rsidRDefault="000500F9" w:rsidP="000500F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>
        <w:rPr>
          <w:rFonts w:eastAsia="SimSun"/>
          <w:kern w:val="2"/>
          <w:sz w:val="24"/>
          <w:szCs w:val="24"/>
          <w:lang w:eastAsia="hi-IN" w:bidi="hi-IN"/>
        </w:rPr>
        <w:t>2023/2024</w:t>
      </w: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0500F9" w:rsidRPr="00DC6029" w:rsidRDefault="000500F9" w:rsidP="000500F9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0500F9" w:rsidRDefault="000500F9" w:rsidP="000500F9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0500F9" w:rsidRDefault="000500F9" w:rsidP="000500F9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0500F9" w:rsidRDefault="000500F9" w:rsidP="000500F9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0500F9" w:rsidRPr="00DC6029" w:rsidRDefault="000500F9" w:rsidP="000500F9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0500F9" w:rsidRDefault="000500F9" w:rsidP="000500F9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DC6029">
        <w:rPr>
          <w:sz w:val="24"/>
          <w:szCs w:val="24"/>
        </w:rPr>
        <w:t>Омск</w:t>
      </w:r>
      <w:r>
        <w:rPr>
          <w:sz w:val="24"/>
          <w:szCs w:val="24"/>
        </w:rPr>
        <w:t>,</w:t>
      </w:r>
      <w:r w:rsidRPr="00DC6029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</w:p>
    <w:p w:rsidR="00473E1A" w:rsidRDefault="00473E1A" w:rsidP="00F3261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500F9" w:rsidRPr="00DC6029" w:rsidRDefault="000500F9" w:rsidP="00F3261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DC6029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602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DC6029" w:rsidRDefault="004749D6" w:rsidP="004749D6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У</w:t>
            </w:r>
            <w:r w:rsidR="007132E7" w:rsidRPr="00DC6029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DC6029" w:rsidRDefault="004749D6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П</w:t>
            </w:r>
            <w:r w:rsidR="007132E7" w:rsidRPr="00DC6029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DC6029" w:rsidRDefault="004749D6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У</w:t>
            </w:r>
            <w:r w:rsidR="007132E7" w:rsidRPr="00DC6029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DC6029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У</w:t>
            </w:r>
            <w:r w:rsidR="007132E7" w:rsidRPr="00DC6029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DC6029" w:rsidRDefault="004749D6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С</w:t>
            </w:r>
            <w:r w:rsidR="007132E7" w:rsidRPr="00DC6029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DC6029" w:rsidRDefault="004749D6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У</w:t>
            </w:r>
            <w:r w:rsidR="007132E7" w:rsidRPr="00DC6029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DC6029" w:rsidRDefault="00156B3D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DC6029" w:rsidRDefault="00156B3D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DC6029">
              <w:rPr>
                <w:sz w:val="24"/>
                <w:szCs w:val="24"/>
              </w:rPr>
              <w:t>н</w:t>
            </w:r>
            <w:r w:rsidRPr="00DC6029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DC6029" w:rsidRDefault="00156B3D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C6029" w:rsidTr="00A634A5">
        <w:tc>
          <w:tcPr>
            <w:tcW w:w="562" w:type="dxa"/>
            <w:hideMark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132E7" w:rsidRPr="00DC6029" w:rsidRDefault="00156B3D" w:rsidP="00A634A5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C602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DC6029" w:rsidTr="00A634A5">
        <w:tc>
          <w:tcPr>
            <w:tcW w:w="562" w:type="dxa"/>
            <w:hideMark/>
          </w:tcPr>
          <w:p w:rsidR="00CE5714" w:rsidRPr="00DC6029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CE5714" w:rsidRPr="00DC6029" w:rsidRDefault="00CE5714" w:rsidP="00A634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DC6029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DC6029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DC6029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DC6029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DC6029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0911D1" w:rsidRPr="00DC6029" w:rsidRDefault="00DF1076" w:rsidP="00FE389D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DC6029">
        <w:rPr>
          <w:b/>
          <w:sz w:val="24"/>
          <w:szCs w:val="24"/>
        </w:rPr>
        <w:br w:type="page"/>
      </w:r>
      <w:r w:rsidR="000911D1" w:rsidRPr="00DC602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DC6029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A78FC" w:rsidRPr="00DC6029" w:rsidRDefault="000A78FC" w:rsidP="000A78FC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DC6029">
        <w:rPr>
          <w:iCs/>
          <w:sz w:val="24"/>
          <w:szCs w:val="24"/>
        </w:rPr>
        <w:t>к</w:t>
      </w:r>
      <w:proofErr w:type="gramStart"/>
      <w:r w:rsidRPr="00DC6029">
        <w:rPr>
          <w:iCs/>
          <w:sz w:val="24"/>
          <w:szCs w:val="24"/>
        </w:rPr>
        <w:t>.ф</w:t>
      </w:r>
      <w:proofErr w:type="gramEnd"/>
      <w:r w:rsidRPr="00DC6029">
        <w:rPr>
          <w:iCs/>
          <w:sz w:val="24"/>
          <w:szCs w:val="24"/>
        </w:rPr>
        <w:t>ило</w:t>
      </w:r>
      <w:r w:rsidR="00F67D0B">
        <w:rPr>
          <w:iCs/>
          <w:sz w:val="24"/>
          <w:szCs w:val="24"/>
        </w:rPr>
        <w:t xml:space="preserve">с.н., доцент И.А. </w:t>
      </w:r>
      <w:proofErr w:type="spellStart"/>
      <w:r w:rsidR="00F67D0B">
        <w:rPr>
          <w:iCs/>
          <w:sz w:val="24"/>
          <w:szCs w:val="24"/>
        </w:rPr>
        <w:t>Костюк</w:t>
      </w:r>
      <w:proofErr w:type="spellEnd"/>
      <w:r w:rsidR="00F67D0B">
        <w:rPr>
          <w:iCs/>
          <w:sz w:val="24"/>
          <w:szCs w:val="24"/>
        </w:rPr>
        <w:t xml:space="preserve"> </w:t>
      </w:r>
    </w:p>
    <w:p w:rsidR="000A78FC" w:rsidRPr="00DC6029" w:rsidRDefault="000A78FC" w:rsidP="000A78F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A78FC" w:rsidRPr="00DC6029" w:rsidRDefault="000A78FC" w:rsidP="000A78F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DC6029">
        <w:rPr>
          <w:spacing w:val="-3"/>
          <w:sz w:val="24"/>
          <w:szCs w:val="24"/>
          <w:lang w:eastAsia="en-US"/>
        </w:rPr>
        <w:t>Программа практики одобрена на заседании кафедры  «Педагогики, психологии и социал</w:t>
      </w:r>
      <w:r w:rsidRPr="00DC6029">
        <w:rPr>
          <w:spacing w:val="-3"/>
          <w:sz w:val="24"/>
          <w:szCs w:val="24"/>
          <w:lang w:eastAsia="en-US"/>
        </w:rPr>
        <w:t>ь</w:t>
      </w:r>
      <w:r w:rsidRPr="00DC6029">
        <w:rPr>
          <w:spacing w:val="-3"/>
          <w:sz w:val="24"/>
          <w:szCs w:val="24"/>
          <w:lang w:eastAsia="en-US"/>
        </w:rPr>
        <w:t>ной работы»</w:t>
      </w:r>
    </w:p>
    <w:p w:rsidR="000A78FC" w:rsidRPr="00DC6029" w:rsidRDefault="00112818" w:rsidP="000A78F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0500F9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0A78FC" w:rsidRPr="00DC6029" w:rsidRDefault="000A78FC" w:rsidP="000A78F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C57902" w:rsidRPr="00DC6029" w:rsidRDefault="000A78FC" w:rsidP="000A78FC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DC6029">
        <w:rPr>
          <w:spacing w:val="-3"/>
          <w:sz w:val="24"/>
          <w:szCs w:val="24"/>
          <w:lang w:eastAsia="en-US"/>
        </w:rPr>
        <w:t xml:space="preserve">Зав. кафедрой  </w:t>
      </w:r>
      <w:r w:rsidRPr="00DC6029">
        <w:rPr>
          <w:iCs/>
          <w:sz w:val="24"/>
          <w:szCs w:val="24"/>
        </w:rPr>
        <w:t>д.п.н</w:t>
      </w:r>
      <w:r w:rsidR="00F67D0B">
        <w:rPr>
          <w:iCs/>
          <w:sz w:val="24"/>
          <w:szCs w:val="24"/>
        </w:rPr>
        <w:t xml:space="preserve">., профессор </w:t>
      </w:r>
      <w:r w:rsidR="00822011" w:rsidRPr="00DC6029">
        <w:rPr>
          <w:iCs/>
          <w:sz w:val="24"/>
          <w:szCs w:val="24"/>
        </w:rPr>
        <w:t xml:space="preserve">Е.В. </w:t>
      </w:r>
      <w:proofErr w:type="spellStart"/>
      <w:r w:rsidR="00822011" w:rsidRPr="00DC6029">
        <w:rPr>
          <w:iCs/>
          <w:sz w:val="24"/>
          <w:szCs w:val="24"/>
        </w:rPr>
        <w:t>Лопанова</w:t>
      </w:r>
      <w:proofErr w:type="spellEnd"/>
    </w:p>
    <w:p w:rsidR="000911D1" w:rsidRPr="00DC6029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67D0B" w:rsidRPr="00302A30" w:rsidRDefault="000911D1" w:rsidP="00F67D0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DC6029">
        <w:rPr>
          <w:spacing w:val="-3"/>
          <w:sz w:val="24"/>
          <w:szCs w:val="24"/>
          <w:lang w:eastAsia="en-US"/>
        </w:rPr>
        <w:br w:type="page"/>
      </w:r>
      <w:r w:rsidR="00F67D0B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7D0B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 </w:t>
      </w:r>
      <w:r w:rsidR="00F67D0B" w:rsidRPr="00A04B9E">
        <w:rPr>
          <w:b/>
          <w:i/>
          <w:spacing w:val="-3"/>
          <w:sz w:val="24"/>
          <w:szCs w:val="24"/>
          <w:lang w:eastAsia="en-US"/>
        </w:rPr>
        <w:t xml:space="preserve">практики составлена </w:t>
      </w:r>
      <w:r w:rsidR="00F67D0B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F67D0B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F67D0B" w:rsidRPr="00A04B9E">
        <w:rPr>
          <w:b/>
          <w:i/>
          <w:sz w:val="24"/>
          <w:szCs w:val="24"/>
          <w:lang w:eastAsia="en-US"/>
        </w:rPr>
        <w:t>:</w:t>
      </w:r>
    </w:p>
    <w:p w:rsidR="002933E5" w:rsidRPr="00DC6029" w:rsidRDefault="002933E5" w:rsidP="00F67D0B">
      <w:pPr>
        <w:widowControl/>
        <w:autoSpaceDE/>
        <w:autoSpaceDN/>
        <w:adjustRightInd/>
        <w:spacing w:line="276" w:lineRule="auto"/>
        <w:ind w:firstLine="708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DC6029">
        <w:rPr>
          <w:sz w:val="24"/>
          <w:szCs w:val="24"/>
          <w:lang w:eastAsia="en-US"/>
        </w:rPr>
        <w:t>а</w:t>
      </w:r>
      <w:r w:rsidRPr="00DC6029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DC6029" w:rsidRDefault="005C20F0" w:rsidP="00A76E53">
      <w:pPr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 xml:space="preserve">ния </w:t>
      </w:r>
      <w:r w:rsidR="004A68C9" w:rsidRPr="00DC6029">
        <w:rPr>
          <w:sz w:val="24"/>
          <w:szCs w:val="24"/>
        </w:rPr>
        <w:t xml:space="preserve">по направлению подготовки </w:t>
      </w:r>
      <w:r w:rsidR="00A849CC" w:rsidRPr="00DC6029">
        <w:rPr>
          <w:sz w:val="24"/>
          <w:szCs w:val="24"/>
        </w:rPr>
        <w:t>39.03.02 «Социальная работа»</w:t>
      </w:r>
      <w:r w:rsidR="004A68C9" w:rsidRPr="00DC6029">
        <w:rPr>
          <w:sz w:val="24"/>
          <w:szCs w:val="24"/>
        </w:rPr>
        <w:t xml:space="preserve"> (уровень </w:t>
      </w:r>
      <w:proofErr w:type="spellStart"/>
      <w:r w:rsidR="004A68C9" w:rsidRPr="00DC6029">
        <w:rPr>
          <w:sz w:val="24"/>
          <w:szCs w:val="24"/>
        </w:rPr>
        <w:t>бакалавриата</w:t>
      </w:r>
      <w:proofErr w:type="spellEnd"/>
      <w:r w:rsidR="004A68C9" w:rsidRPr="00DC6029">
        <w:rPr>
          <w:sz w:val="24"/>
          <w:szCs w:val="24"/>
        </w:rPr>
        <w:t>)</w:t>
      </w:r>
      <w:r w:rsidRPr="00DC6029">
        <w:rPr>
          <w:sz w:val="24"/>
          <w:szCs w:val="24"/>
        </w:rPr>
        <w:t xml:space="preserve">, утвержденного </w:t>
      </w:r>
      <w:r w:rsidR="004A68C9" w:rsidRPr="00DC6029">
        <w:rPr>
          <w:sz w:val="24"/>
          <w:szCs w:val="24"/>
        </w:rPr>
        <w:t>П</w:t>
      </w:r>
      <w:r w:rsidRPr="00DC6029">
        <w:rPr>
          <w:sz w:val="24"/>
          <w:szCs w:val="24"/>
        </w:rPr>
        <w:t xml:space="preserve">риказом </w:t>
      </w:r>
      <w:proofErr w:type="spellStart"/>
      <w:r w:rsidRPr="00DC6029">
        <w:rPr>
          <w:sz w:val="24"/>
          <w:szCs w:val="24"/>
        </w:rPr>
        <w:t>Минобрнауки</w:t>
      </w:r>
      <w:proofErr w:type="spellEnd"/>
      <w:r w:rsidRPr="00DC6029">
        <w:rPr>
          <w:sz w:val="24"/>
          <w:szCs w:val="24"/>
        </w:rPr>
        <w:t xml:space="preserve"> России </w:t>
      </w:r>
      <w:r w:rsidR="004A68C9" w:rsidRPr="00DC6029">
        <w:rPr>
          <w:sz w:val="24"/>
          <w:szCs w:val="24"/>
        </w:rPr>
        <w:t xml:space="preserve">от </w:t>
      </w:r>
      <w:r w:rsidR="00A849CC" w:rsidRPr="00DC6029">
        <w:rPr>
          <w:sz w:val="24"/>
          <w:szCs w:val="24"/>
        </w:rPr>
        <w:t>12.01.2016 N 8</w:t>
      </w:r>
      <w:r w:rsidR="00AC24F8">
        <w:rPr>
          <w:sz w:val="24"/>
          <w:szCs w:val="24"/>
        </w:rPr>
        <w:t>(ред. от 13.07.2017)</w:t>
      </w:r>
      <w:r w:rsidR="00A849CC" w:rsidRPr="00DC6029">
        <w:rPr>
          <w:sz w:val="24"/>
          <w:szCs w:val="24"/>
        </w:rPr>
        <w:t>(зарегистрирован в Минюсте России 09.02.2016 N 41029</w:t>
      </w:r>
      <w:r w:rsidR="00325F25">
        <w:rPr>
          <w:sz w:val="24"/>
          <w:szCs w:val="24"/>
        </w:rPr>
        <w:t>,</w:t>
      </w:r>
      <w:r w:rsidR="00A849CC" w:rsidRPr="00DC6029">
        <w:rPr>
          <w:sz w:val="24"/>
          <w:szCs w:val="24"/>
        </w:rPr>
        <w:t>)</w:t>
      </w:r>
      <w:r w:rsidRPr="00DC6029">
        <w:rPr>
          <w:sz w:val="24"/>
          <w:szCs w:val="24"/>
        </w:rPr>
        <w:t xml:space="preserve"> (далее - ФГОС </w:t>
      </w:r>
      <w:proofErr w:type="gramStart"/>
      <w:r w:rsidRPr="00DC6029">
        <w:rPr>
          <w:sz w:val="24"/>
          <w:szCs w:val="24"/>
        </w:rPr>
        <w:t>ВО</w:t>
      </w:r>
      <w:proofErr w:type="gramEnd"/>
      <w:r w:rsidRPr="00DC6029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2933E5" w:rsidRPr="00DC6029" w:rsidRDefault="00A253CB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DC6029">
        <w:rPr>
          <w:sz w:val="24"/>
          <w:szCs w:val="24"/>
        </w:rPr>
        <w:t>- Порядка организации и осуществления образовательной деятельности по образ</w:t>
      </w:r>
      <w:r w:rsidRPr="00DC6029">
        <w:rPr>
          <w:sz w:val="24"/>
          <w:szCs w:val="24"/>
        </w:rPr>
        <w:t>о</w:t>
      </w:r>
      <w:r w:rsidRPr="00DC6029">
        <w:rPr>
          <w:sz w:val="24"/>
          <w:szCs w:val="24"/>
        </w:rPr>
        <w:t xml:space="preserve">вательным программам высшего образования - программам </w:t>
      </w:r>
      <w:proofErr w:type="spellStart"/>
      <w:r w:rsidRPr="00DC6029">
        <w:rPr>
          <w:sz w:val="24"/>
          <w:szCs w:val="24"/>
        </w:rPr>
        <w:t>бакалавриата</w:t>
      </w:r>
      <w:proofErr w:type="spellEnd"/>
      <w:r w:rsidRPr="00DC6029">
        <w:rPr>
          <w:sz w:val="24"/>
          <w:szCs w:val="24"/>
        </w:rPr>
        <w:t xml:space="preserve">, программам </w:t>
      </w:r>
      <w:proofErr w:type="spellStart"/>
      <w:r w:rsidRPr="00DC6029">
        <w:rPr>
          <w:sz w:val="24"/>
          <w:szCs w:val="24"/>
        </w:rPr>
        <w:t>специалитета</w:t>
      </w:r>
      <w:proofErr w:type="spellEnd"/>
      <w:r w:rsidRPr="00DC6029">
        <w:rPr>
          <w:sz w:val="24"/>
          <w:szCs w:val="24"/>
        </w:rPr>
        <w:t xml:space="preserve">, программам магистратуры, утвержденного приказом </w:t>
      </w:r>
      <w:proofErr w:type="spellStart"/>
      <w:r w:rsidRPr="00DC6029">
        <w:rPr>
          <w:sz w:val="24"/>
          <w:szCs w:val="24"/>
        </w:rPr>
        <w:t>Минобрнауки</w:t>
      </w:r>
      <w:proofErr w:type="spellEnd"/>
      <w:r w:rsidRPr="00DC6029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</w:t>
      </w:r>
      <w:r w:rsidRPr="00DC6029"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DC6029">
        <w:rPr>
          <w:sz w:val="24"/>
          <w:szCs w:val="24"/>
        </w:rPr>
        <w:t>).</w:t>
      </w:r>
      <w:proofErr w:type="gramEnd"/>
    </w:p>
    <w:p w:rsidR="002933E5" w:rsidRPr="00DC6029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DC6029">
        <w:rPr>
          <w:sz w:val="24"/>
          <w:szCs w:val="24"/>
          <w:lang w:eastAsia="en-US"/>
        </w:rPr>
        <w:t>а</w:t>
      </w:r>
      <w:r w:rsidRPr="00DC6029">
        <w:rPr>
          <w:sz w:val="24"/>
          <w:szCs w:val="24"/>
          <w:lang w:eastAsia="en-US"/>
        </w:rPr>
        <w:t xml:space="preserve">тивными актами </w:t>
      </w:r>
      <w:r w:rsidR="00F67D0B">
        <w:rPr>
          <w:sz w:val="24"/>
          <w:szCs w:val="24"/>
          <w:lang w:eastAsia="en-US"/>
        </w:rPr>
        <w:t>ЧУ</w:t>
      </w:r>
      <w:r w:rsidR="00BB70FB" w:rsidRPr="00DC6029">
        <w:rPr>
          <w:sz w:val="24"/>
          <w:szCs w:val="24"/>
          <w:lang w:eastAsia="en-US"/>
        </w:rPr>
        <w:t xml:space="preserve">ОО </w:t>
      </w:r>
      <w:proofErr w:type="gramStart"/>
      <w:r w:rsidR="00BB70FB" w:rsidRPr="00DC6029">
        <w:rPr>
          <w:sz w:val="24"/>
          <w:szCs w:val="24"/>
          <w:lang w:eastAsia="en-US"/>
        </w:rPr>
        <w:t>ВО</w:t>
      </w:r>
      <w:proofErr w:type="gramEnd"/>
      <w:r w:rsidR="00BB70FB" w:rsidRPr="00DC6029">
        <w:rPr>
          <w:sz w:val="24"/>
          <w:szCs w:val="24"/>
          <w:lang w:eastAsia="en-US"/>
        </w:rPr>
        <w:t xml:space="preserve"> «</w:t>
      </w:r>
      <w:r w:rsidR="00BB70FB" w:rsidRPr="00DC6029">
        <w:rPr>
          <w:b/>
          <w:sz w:val="24"/>
          <w:szCs w:val="24"/>
          <w:lang w:eastAsia="en-US"/>
        </w:rPr>
        <w:t>Омская гуманитарная академия</w:t>
      </w:r>
      <w:r w:rsidR="00BB70FB" w:rsidRPr="00DC6029">
        <w:rPr>
          <w:sz w:val="24"/>
          <w:szCs w:val="24"/>
          <w:lang w:eastAsia="en-US"/>
        </w:rPr>
        <w:t>» (</w:t>
      </w:r>
      <w:r w:rsidR="00BB70FB" w:rsidRPr="00DC6029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="00BB70FB" w:rsidRPr="00DC6029">
        <w:rPr>
          <w:i/>
          <w:sz w:val="24"/>
          <w:szCs w:val="24"/>
          <w:lang w:eastAsia="en-US"/>
        </w:rPr>
        <w:t>О</w:t>
      </w:r>
      <w:r w:rsidR="00BB70FB" w:rsidRPr="00DC6029">
        <w:rPr>
          <w:i/>
          <w:sz w:val="24"/>
          <w:szCs w:val="24"/>
          <w:lang w:eastAsia="en-US"/>
        </w:rPr>
        <w:t>м</w:t>
      </w:r>
      <w:r w:rsidR="00BB70FB" w:rsidRPr="00DC6029">
        <w:rPr>
          <w:i/>
          <w:sz w:val="24"/>
          <w:szCs w:val="24"/>
          <w:lang w:eastAsia="en-US"/>
        </w:rPr>
        <w:t>ГА</w:t>
      </w:r>
      <w:proofErr w:type="spellEnd"/>
      <w:r w:rsidR="00BB70FB" w:rsidRPr="00DC6029">
        <w:rPr>
          <w:sz w:val="24"/>
          <w:szCs w:val="24"/>
          <w:lang w:eastAsia="en-US"/>
        </w:rPr>
        <w:t>)</w:t>
      </w:r>
      <w:r w:rsidRPr="00DC6029">
        <w:rPr>
          <w:sz w:val="24"/>
          <w:szCs w:val="24"/>
          <w:lang w:eastAsia="en-US"/>
        </w:rPr>
        <w:t>:</w:t>
      </w:r>
    </w:p>
    <w:p w:rsidR="00A253CB" w:rsidRPr="00DC6029" w:rsidRDefault="00A253CB" w:rsidP="00A253CB">
      <w:pPr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DC6029">
        <w:rPr>
          <w:sz w:val="24"/>
          <w:szCs w:val="24"/>
          <w:lang w:eastAsia="en-US"/>
        </w:rPr>
        <w:t>ь</w:t>
      </w:r>
      <w:r w:rsidRPr="00DC6029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DC6029">
        <w:rPr>
          <w:sz w:val="24"/>
          <w:szCs w:val="24"/>
          <w:lang w:eastAsia="en-US"/>
        </w:rPr>
        <w:t>бакалавриата</w:t>
      </w:r>
      <w:proofErr w:type="spellEnd"/>
      <w:r w:rsidRPr="00DC6029">
        <w:rPr>
          <w:sz w:val="24"/>
          <w:szCs w:val="24"/>
          <w:lang w:eastAsia="en-US"/>
        </w:rPr>
        <w:t>, программам магистратуры», одобренного на заседании Ученого совета от 28.08.2017 (пр</w:t>
      </w:r>
      <w:r w:rsidRPr="00DC6029">
        <w:rPr>
          <w:sz w:val="24"/>
          <w:szCs w:val="24"/>
          <w:lang w:eastAsia="en-US"/>
        </w:rPr>
        <w:t>о</w:t>
      </w:r>
      <w:r w:rsidRPr="00DC6029">
        <w:rPr>
          <w:sz w:val="24"/>
          <w:szCs w:val="24"/>
          <w:lang w:eastAsia="en-US"/>
        </w:rPr>
        <w:t xml:space="preserve">токол заседания № 1), Студенческого совета </w:t>
      </w:r>
      <w:proofErr w:type="spellStart"/>
      <w:r w:rsidRPr="00DC6029">
        <w:rPr>
          <w:sz w:val="24"/>
          <w:szCs w:val="24"/>
          <w:lang w:eastAsia="en-US"/>
        </w:rPr>
        <w:t>ОмГА</w:t>
      </w:r>
      <w:proofErr w:type="spellEnd"/>
      <w:r w:rsidRPr="00DC6029">
        <w:rPr>
          <w:sz w:val="24"/>
          <w:szCs w:val="24"/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A253CB" w:rsidRPr="00DC6029" w:rsidRDefault="00A253CB" w:rsidP="00A253CB">
      <w:pPr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DC6029">
        <w:rPr>
          <w:sz w:val="24"/>
          <w:szCs w:val="24"/>
          <w:lang w:eastAsia="en-US"/>
        </w:rPr>
        <w:t>у</w:t>
      </w:r>
      <w:r w:rsidRPr="00DC6029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DC6029">
        <w:rPr>
          <w:sz w:val="24"/>
          <w:szCs w:val="24"/>
          <w:lang w:eastAsia="en-US"/>
        </w:rPr>
        <w:t>ОмГА</w:t>
      </w:r>
      <w:proofErr w:type="spellEnd"/>
      <w:r w:rsidRPr="00DC6029">
        <w:rPr>
          <w:sz w:val="24"/>
          <w:szCs w:val="24"/>
          <w:lang w:eastAsia="en-US"/>
        </w:rPr>
        <w:t xml:space="preserve"> от 28.08.2017 (протокол заседания № 1), утвержденного прик</w:t>
      </w:r>
      <w:r w:rsidRPr="00DC6029">
        <w:rPr>
          <w:sz w:val="24"/>
          <w:szCs w:val="24"/>
          <w:lang w:eastAsia="en-US"/>
        </w:rPr>
        <w:t>а</w:t>
      </w:r>
      <w:r w:rsidRPr="00DC6029">
        <w:rPr>
          <w:sz w:val="24"/>
          <w:szCs w:val="24"/>
          <w:lang w:eastAsia="en-US"/>
        </w:rPr>
        <w:t>зом ректора от 28.08.2017 №37;</w:t>
      </w:r>
    </w:p>
    <w:p w:rsidR="00A253CB" w:rsidRPr="00DC6029" w:rsidRDefault="00A253CB" w:rsidP="00F67D0B">
      <w:pPr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>-</w:t>
      </w:r>
      <w:r w:rsidR="00F67D0B" w:rsidRPr="003B663A">
        <w:rPr>
          <w:color w:val="000000"/>
          <w:sz w:val="24"/>
          <w:szCs w:val="24"/>
        </w:rPr>
        <w:t>«</w:t>
      </w:r>
      <w:r w:rsidR="00F67D0B" w:rsidRPr="003B663A">
        <w:rPr>
          <w:sz w:val="24"/>
          <w:szCs w:val="24"/>
        </w:rPr>
        <w:t xml:space="preserve">Положением о практической подготовке </w:t>
      </w:r>
      <w:proofErr w:type="gramStart"/>
      <w:r w:rsidR="00F67D0B" w:rsidRPr="003B663A">
        <w:rPr>
          <w:sz w:val="24"/>
          <w:szCs w:val="24"/>
        </w:rPr>
        <w:t>обучающихся</w:t>
      </w:r>
      <w:proofErr w:type="gramEnd"/>
      <w:r w:rsidR="00F67D0B" w:rsidRPr="003B663A">
        <w:rPr>
          <w:sz w:val="24"/>
          <w:szCs w:val="24"/>
        </w:rPr>
        <w:t>»</w:t>
      </w:r>
      <w:r w:rsidR="00F67D0B" w:rsidRPr="003B663A">
        <w:rPr>
          <w:color w:val="000000"/>
          <w:sz w:val="24"/>
          <w:szCs w:val="24"/>
        </w:rPr>
        <w:t xml:space="preserve">, </w:t>
      </w:r>
      <w:r w:rsidR="00F67D0B" w:rsidRPr="003B663A">
        <w:rPr>
          <w:sz w:val="24"/>
          <w:szCs w:val="24"/>
          <w:lang w:eastAsia="en-US"/>
        </w:rPr>
        <w:t>одобренным на засед</w:t>
      </w:r>
      <w:r w:rsidR="00F67D0B" w:rsidRPr="003B663A">
        <w:rPr>
          <w:sz w:val="24"/>
          <w:szCs w:val="24"/>
          <w:lang w:eastAsia="en-US"/>
        </w:rPr>
        <w:t>а</w:t>
      </w:r>
      <w:r w:rsidR="00F67D0B" w:rsidRPr="003B663A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="00F67D0B" w:rsidRPr="003B663A">
        <w:rPr>
          <w:sz w:val="24"/>
          <w:szCs w:val="24"/>
          <w:lang w:eastAsia="en-US"/>
        </w:rPr>
        <w:t>ОмГА</w:t>
      </w:r>
      <w:proofErr w:type="spellEnd"/>
      <w:r w:rsidR="00F67D0B" w:rsidRPr="003B663A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A253CB" w:rsidRPr="00DC6029" w:rsidRDefault="00A253CB" w:rsidP="00A253CB">
      <w:pPr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DC6029">
        <w:rPr>
          <w:sz w:val="24"/>
          <w:szCs w:val="24"/>
          <w:lang w:eastAsia="en-US"/>
        </w:rPr>
        <w:t>обучении</w:t>
      </w:r>
      <w:proofErr w:type="gramEnd"/>
      <w:r w:rsidRPr="00DC6029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DC6029">
        <w:rPr>
          <w:sz w:val="24"/>
          <w:szCs w:val="24"/>
          <w:lang w:eastAsia="en-US"/>
        </w:rPr>
        <w:t>с</w:t>
      </w:r>
      <w:r w:rsidRPr="00DC6029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DC6029">
        <w:rPr>
          <w:sz w:val="24"/>
          <w:szCs w:val="24"/>
          <w:lang w:eastAsia="en-US"/>
        </w:rPr>
        <w:t>ь</w:t>
      </w:r>
      <w:r w:rsidRPr="00DC6029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DC6029">
        <w:rPr>
          <w:sz w:val="24"/>
          <w:szCs w:val="24"/>
          <w:lang w:eastAsia="en-US"/>
        </w:rPr>
        <w:t>бакалавриата</w:t>
      </w:r>
      <w:proofErr w:type="spellEnd"/>
      <w:r w:rsidRPr="00DC6029">
        <w:rPr>
          <w:sz w:val="24"/>
          <w:szCs w:val="24"/>
          <w:lang w:eastAsia="en-US"/>
        </w:rPr>
        <w:t>, магистратуры», одо</w:t>
      </w:r>
      <w:r w:rsidRPr="00DC6029">
        <w:rPr>
          <w:sz w:val="24"/>
          <w:szCs w:val="24"/>
          <w:lang w:eastAsia="en-US"/>
        </w:rPr>
        <w:t>б</w:t>
      </w:r>
      <w:r w:rsidRPr="00DC6029">
        <w:rPr>
          <w:sz w:val="24"/>
          <w:szCs w:val="24"/>
          <w:lang w:eastAsia="en-US"/>
        </w:rPr>
        <w:t>ренного на заседании Ученого совета от 28.08. 2017 (протокол заседания № 1), Студенч</w:t>
      </w:r>
      <w:r w:rsidRPr="00DC6029">
        <w:rPr>
          <w:sz w:val="24"/>
          <w:szCs w:val="24"/>
          <w:lang w:eastAsia="en-US"/>
        </w:rPr>
        <w:t>е</w:t>
      </w:r>
      <w:r w:rsidRPr="00DC6029">
        <w:rPr>
          <w:sz w:val="24"/>
          <w:szCs w:val="24"/>
          <w:lang w:eastAsia="en-US"/>
        </w:rPr>
        <w:t xml:space="preserve">ского совета </w:t>
      </w:r>
      <w:proofErr w:type="spellStart"/>
      <w:r w:rsidRPr="00DC6029">
        <w:rPr>
          <w:sz w:val="24"/>
          <w:szCs w:val="24"/>
          <w:lang w:eastAsia="en-US"/>
        </w:rPr>
        <w:t>ОмГА</w:t>
      </w:r>
      <w:proofErr w:type="spellEnd"/>
      <w:r w:rsidRPr="00DC6029">
        <w:rPr>
          <w:sz w:val="24"/>
          <w:szCs w:val="24"/>
          <w:lang w:eastAsia="en-US"/>
        </w:rPr>
        <w:t xml:space="preserve"> от 28.08.2017 (протокол заседания № 1), утвержденного приказом ре</w:t>
      </w:r>
      <w:r w:rsidRPr="00DC6029">
        <w:rPr>
          <w:sz w:val="24"/>
          <w:szCs w:val="24"/>
          <w:lang w:eastAsia="en-US"/>
        </w:rPr>
        <w:t>к</w:t>
      </w:r>
      <w:r w:rsidRPr="00DC6029">
        <w:rPr>
          <w:sz w:val="24"/>
          <w:szCs w:val="24"/>
          <w:lang w:eastAsia="en-US"/>
        </w:rPr>
        <w:t>тора от 28.08.2017 №37;</w:t>
      </w:r>
    </w:p>
    <w:p w:rsidR="00A253CB" w:rsidRPr="00DC6029" w:rsidRDefault="00A253CB" w:rsidP="00A253CB">
      <w:pPr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</w:t>
      </w:r>
      <w:r w:rsidRPr="00DC6029">
        <w:rPr>
          <w:sz w:val="24"/>
          <w:szCs w:val="24"/>
          <w:lang w:eastAsia="en-US"/>
        </w:rPr>
        <w:t>ь</w:t>
      </w:r>
      <w:r w:rsidRPr="00DC6029">
        <w:rPr>
          <w:sz w:val="24"/>
          <w:szCs w:val="24"/>
          <w:lang w:eastAsia="en-US"/>
        </w:rPr>
        <w:t xml:space="preserve">ных программ высшего образования – программ </w:t>
      </w:r>
      <w:proofErr w:type="spellStart"/>
      <w:r w:rsidRPr="00DC6029">
        <w:rPr>
          <w:sz w:val="24"/>
          <w:szCs w:val="24"/>
          <w:lang w:eastAsia="en-US"/>
        </w:rPr>
        <w:t>бакалавриата</w:t>
      </w:r>
      <w:proofErr w:type="spellEnd"/>
      <w:r w:rsidRPr="00DC6029">
        <w:rPr>
          <w:sz w:val="24"/>
          <w:szCs w:val="24"/>
          <w:lang w:eastAsia="en-US"/>
        </w:rPr>
        <w:t>, программам магистратуры для лиц с ограниченными возможностями здоровья и инвалидов», одобренного на засед</w:t>
      </w:r>
      <w:r w:rsidRPr="00DC6029">
        <w:rPr>
          <w:sz w:val="24"/>
          <w:szCs w:val="24"/>
          <w:lang w:eastAsia="en-US"/>
        </w:rPr>
        <w:t>а</w:t>
      </w:r>
      <w:r w:rsidRPr="00DC6029">
        <w:rPr>
          <w:sz w:val="24"/>
          <w:szCs w:val="24"/>
          <w:lang w:eastAsia="en-US"/>
        </w:rPr>
        <w:t xml:space="preserve">нии Ученого совета от 28.08. 2017 (протокол заседания № 1), Студенческого совета </w:t>
      </w:r>
      <w:proofErr w:type="spellStart"/>
      <w:r w:rsidRPr="00DC6029">
        <w:rPr>
          <w:sz w:val="24"/>
          <w:szCs w:val="24"/>
          <w:lang w:eastAsia="en-US"/>
        </w:rPr>
        <w:t>ОмГА</w:t>
      </w:r>
      <w:proofErr w:type="spellEnd"/>
      <w:r w:rsidRPr="00DC6029">
        <w:rPr>
          <w:sz w:val="24"/>
          <w:szCs w:val="24"/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B21C42" w:rsidRPr="00DC6029" w:rsidRDefault="00B21C42" w:rsidP="00B21C42">
      <w:pPr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DC6029">
        <w:rPr>
          <w:sz w:val="24"/>
          <w:szCs w:val="24"/>
          <w:lang w:eastAsia="en-US"/>
        </w:rPr>
        <w:t>бакалавриата</w:t>
      </w:r>
      <w:proofErr w:type="spellEnd"/>
      <w:r w:rsidRPr="00DC6029">
        <w:rPr>
          <w:sz w:val="24"/>
          <w:szCs w:val="24"/>
          <w:lang w:eastAsia="en-US"/>
        </w:rPr>
        <w:t xml:space="preserve"> </w:t>
      </w:r>
      <w:r w:rsidRPr="00DC6029">
        <w:rPr>
          <w:sz w:val="24"/>
          <w:szCs w:val="24"/>
        </w:rPr>
        <w:t xml:space="preserve">по направлению </w:t>
      </w:r>
      <w:r w:rsidRPr="00DC6029">
        <w:rPr>
          <w:rFonts w:eastAsia="Courier New"/>
          <w:b/>
          <w:sz w:val="24"/>
          <w:szCs w:val="24"/>
          <w:lang w:bidi="ru-RU"/>
        </w:rPr>
        <w:t>39.03.02 «Социальная работа»</w:t>
      </w:r>
      <w:r w:rsidRPr="00DC6029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DC6029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DC6029">
        <w:rPr>
          <w:rFonts w:eastAsia="Courier New"/>
          <w:sz w:val="24"/>
          <w:szCs w:val="24"/>
          <w:lang w:bidi="ru-RU"/>
        </w:rPr>
        <w:t>)</w:t>
      </w:r>
      <w:r w:rsidRPr="00DC6029">
        <w:rPr>
          <w:sz w:val="24"/>
          <w:szCs w:val="24"/>
        </w:rPr>
        <w:t>, направленность (профиль) программы «</w:t>
      </w:r>
      <w:r w:rsidRPr="00DC6029">
        <w:rPr>
          <w:rFonts w:eastAsia="Courier New"/>
          <w:sz w:val="24"/>
          <w:szCs w:val="24"/>
          <w:lang w:bidi="ru-RU"/>
        </w:rPr>
        <w:t>Социальная р</w:t>
      </w:r>
      <w:r w:rsidRPr="00DC6029">
        <w:rPr>
          <w:rFonts w:eastAsia="Courier New"/>
          <w:sz w:val="24"/>
          <w:szCs w:val="24"/>
          <w:lang w:bidi="ru-RU"/>
        </w:rPr>
        <w:t>а</w:t>
      </w:r>
      <w:r w:rsidRPr="00DC6029">
        <w:rPr>
          <w:rFonts w:eastAsia="Courier New"/>
          <w:sz w:val="24"/>
          <w:szCs w:val="24"/>
          <w:lang w:bidi="ru-RU"/>
        </w:rPr>
        <w:t>бота с населением</w:t>
      </w:r>
      <w:r w:rsidRPr="00DC6029">
        <w:rPr>
          <w:sz w:val="24"/>
          <w:szCs w:val="24"/>
        </w:rPr>
        <w:t xml:space="preserve">»; </w:t>
      </w:r>
      <w:r w:rsidRPr="00DC6029">
        <w:rPr>
          <w:sz w:val="24"/>
          <w:szCs w:val="24"/>
          <w:lang w:eastAsia="en-US"/>
        </w:rPr>
        <w:t xml:space="preserve">форма обучения – очная) на </w:t>
      </w:r>
      <w:r w:rsidR="000500F9">
        <w:rPr>
          <w:sz w:val="24"/>
          <w:szCs w:val="24"/>
          <w:lang w:eastAsia="en-US"/>
        </w:rPr>
        <w:t>2023/2024</w:t>
      </w:r>
      <w:r w:rsidR="000500F9" w:rsidRPr="00CB3A58">
        <w:rPr>
          <w:sz w:val="24"/>
          <w:szCs w:val="24"/>
          <w:lang w:eastAsia="en-US"/>
        </w:rPr>
        <w:t xml:space="preserve"> </w:t>
      </w:r>
      <w:r w:rsidRPr="00DC6029">
        <w:rPr>
          <w:sz w:val="24"/>
          <w:szCs w:val="24"/>
          <w:lang w:eastAsia="en-US"/>
        </w:rPr>
        <w:t xml:space="preserve">учебный </w:t>
      </w:r>
      <w:proofErr w:type="spellStart"/>
      <w:r w:rsidRPr="00DC6029">
        <w:rPr>
          <w:sz w:val="24"/>
          <w:szCs w:val="24"/>
          <w:lang w:eastAsia="en-US"/>
        </w:rPr>
        <w:t>год</w:t>
      </w:r>
      <w:proofErr w:type="gramStart"/>
      <w:r w:rsidRPr="00DC6029">
        <w:rPr>
          <w:sz w:val="24"/>
          <w:szCs w:val="24"/>
          <w:lang w:eastAsia="en-US"/>
        </w:rPr>
        <w:t>,у</w:t>
      </w:r>
      <w:proofErr w:type="gramEnd"/>
      <w:r w:rsidRPr="00DC6029">
        <w:rPr>
          <w:sz w:val="24"/>
          <w:szCs w:val="24"/>
          <w:lang w:eastAsia="en-US"/>
        </w:rPr>
        <w:t>тве</w:t>
      </w:r>
      <w:r w:rsidR="00C270CF">
        <w:rPr>
          <w:sz w:val="24"/>
          <w:szCs w:val="24"/>
          <w:lang w:eastAsia="en-US"/>
        </w:rPr>
        <w:t>ржденного</w:t>
      </w:r>
      <w:proofErr w:type="spellEnd"/>
      <w:r w:rsidR="00C270CF">
        <w:rPr>
          <w:sz w:val="24"/>
          <w:szCs w:val="24"/>
          <w:lang w:eastAsia="en-US"/>
        </w:rPr>
        <w:t xml:space="preserve"> приказом ректора от </w:t>
      </w:r>
      <w:r w:rsidR="000500F9">
        <w:rPr>
          <w:sz w:val="24"/>
          <w:szCs w:val="24"/>
          <w:lang w:eastAsia="en-US"/>
        </w:rPr>
        <w:t>27.03.2023 №51</w:t>
      </w:r>
      <w:r w:rsidRPr="00DC6029">
        <w:rPr>
          <w:sz w:val="24"/>
          <w:szCs w:val="24"/>
          <w:lang w:eastAsia="en-US"/>
        </w:rPr>
        <w:t>;</w:t>
      </w:r>
    </w:p>
    <w:p w:rsidR="00BD15A7" w:rsidRPr="00DC6029" w:rsidRDefault="00B21C42" w:rsidP="00BD15A7">
      <w:pPr>
        <w:ind w:firstLine="709"/>
        <w:jc w:val="both"/>
        <w:rPr>
          <w:sz w:val="24"/>
          <w:szCs w:val="24"/>
          <w:lang w:eastAsia="en-US"/>
        </w:rPr>
      </w:pPr>
      <w:r w:rsidRPr="00DC602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DC6029">
        <w:rPr>
          <w:sz w:val="24"/>
          <w:szCs w:val="24"/>
        </w:rPr>
        <w:t>бакалавриата</w:t>
      </w:r>
      <w:proofErr w:type="spellEnd"/>
      <w:r w:rsidRPr="00DC6029">
        <w:rPr>
          <w:sz w:val="24"/>
          <w:szCs w:val="24"/>
        </w:rPr>
        <w:t xml:space="preserve"> по направлению подготовки </w:t>
      </w:r>
      <w:r w:rsidRPr="00DC6029">
        <w:rPr>
          <w:rFonts w:eastAsia="Courier New"/>
          <w:b/>
          <w:sz w:val="24"/>
          <w:szCs w:val="24"/>
          <w:lang w:bidi="ru-RU"/>
        </w:rPr>
        <w:t>39.03.02 «Социальная работа»</w:t>
      </w:r>
      <w:r w:rsidRPr="00DC6029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DC6029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DC6029">
        <w:rPr>
          <w:rFonts w:eastAsia="Courier New"/>
          <w:sz w:val="24"/>
          <w:szCs w:val="24"/>
          <w:lang w:bidi="ru-RU"/>
        </w:rPr>
        <w:t>)</w:t>
      </w:r>
      <w:r w:rsidRPr="00DC6029">
        <w:rPr>
          <w:sz w:val="24"/>
          <w:szCs w:val="24"/>
        </w:rPr>
        <w:t>, направленность (профиль) программы «</w:t>
      </w:r>
      <w:r w:rsidRPr="00DC6029">
        <w:rPr>
          <w:rFonts w:eastAsia="Courier New"/>
          <w:sz w:val="24"/>
          <w:szCs w:val="24"/>
          <w:lang w:bidi="ru-RU"/>
        </w:rPr>
        <w:t>Социальная работа с населением</w:t>
      </w:r>
      <w:r w:rsidRPr="00DC6029">
        <w:rPr>
          <w:sz w:val="24"/>
          <w:szCs w:val="24"/>
        </w:rPr>
        <w:t xml:space="preserve">»; форма обучения – заочная </w:t>
      </w:r>
      <w:r w:rsidR="00BD15A7" w:rsidRPr="00DC6029">
        <w:rPr>
          <w:sz w:val="24"/>
          <w:szCs w:val="24"/>
          <w:lang w:eastAsia="en-US"/>
        </w:rPr>
        <w:t>на</w:t>
      </w:r>
      <w:r w:rsidR="000500F9">
        <w:rPr>
          <w:sz w:val="24"/>
          <w:szCs w:val="24"/>
          <w:lang w:eastAsia="en-US"/>
        </w:rPr>
        <w:t xml:space="preserve"> 2023/2024</w:t>
      </w:r>
      <w:r w:rsidR="000500F9" w:rsidRPr="00CB3A58">
        <w:rPr>
          <w:sz w:val="24"/>
          <w:szCs w:val="24"/>
          <w:lang w:eastAsia="en-US"/>
        </w:rPr>
        <w:t xml:space="preserve"> </w:t>
      </w:r>
      <w:r w:rsidR="00112818" w:rsidRPr="00112818">
        <w:rPr>
          <w:sz w:val="24"/>
          <w:szCs w:val="24"/>
          <w:lang w:eastAsia="en-US"/>
        </w:rPr>
        <w:t xml:space="preserve">учебный год, утвержденного приказом ректора от </w:t>
      </w:r>
      <w:r w:rsidR="000500F9">
        <w:rPr>
          <w:sz w:val="24"/>
          <w:szCs w:val="24"/>
          <w:lang w:eastAsia="en-US"/>
        </w:rPr>
        <w:t>27.03.2023 №51</w:t>
      </w:r>
      <w:r w:rsidR="00112818">
        <w:rPr>
          <w:sz w:val="24"/>
          <w:szCs w:val="24"/>
          <w:lang w:eastAsia="en-US"/>
        </w:rPr>
        <w:t>.</w:t>
      </w:r>
    </w:p>
    <w:p w:rsidR="00A76E53" w:rsidRPr="00DC6029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DC6029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DC6029">
        <w:rPr>
          <w:b/>
          <w:sz w:val="24"/>
          <w:szCs w:val="24"/>
        </w:rPr>
        <w:t xml:space="preserve">программы </w:t>
      </w:r>
      <w:r w:rsidR="00F67D0B">
        <w:rPr>
          <w:b/>
          <w:sz w:val="24"/>
          <w:szCs w:val="24"/>
        </w:rPr>
        <w:t>практической подготовки прои</w:t>
      </w:r>
      <w:r w:rsidR="00F67D0B">
        <w:rPr>
          <w:b/>
          <w:sz w:val="24"/>
          <w:szCs w:val="24"/>
        </w:rPr>
        <w:t>з</w:t>
      </w:r>
      <w:r w:rsidR="00F67D0B">
        <w:rPr>
          <w:b/>
          <w:sz w:val="24"/>
          <w:szCs w:val="24"/>
        </w:rPr>
        <w:t>водственной</w:t>
      </w:r>
      <w:r w:rsidR="00F67D0B" w:rsidRPr="00071AAE">
        <w:rPr>
          <w:b/>
          <w:sz w:val="24"/>
          <w:szCs w:val="24"/>
        </w:rPr>
        <w:t xml:space="preserve"> практик</w:t>
      </w:r>
      <w:proofErr w:type="gramStart"/>
      <w:r w:rsidR="00F67D0B" w:rsidRPr="00071AAE">
        <w:rPr>
          <w:b/>
          <w:sz w:val="24"/>
          <w:szCs w:val="24"/>
        </w:rPr>
        <w:t>и</w:t>
      </w:r>
      <w:r w:rsidR="00A94B0B" w:rsidRPr="00DC6029">
        <w:rPr>
          <w:b/>
          <w:bCs/>
          <w:caps/>
          <w:sz w:val="24"/>
          <w:szCs w:val="24"/>
        </w:rPr>
        <w:t>(</w:t>
      </w:r>
      <w:proofErr w:type="gramEnd"/>
      <w:r w:rsidR="008A4D33">
        <w:rPr>
          <w:b/>
          <w:sz w:val="24"/>
          <w:szCs w:val="24"/>
        </w:rPr>
        <w:t>технологической практики</w:t>
      </w:r>
      <w:r w:rsidR="00A94B0B" w:rsidRPr="00DC6029">
        <w:rPr>
          <w:b/>
          <w:bCs/>
          <w:caps/>
          <w:sz w:val="24"/>
          <w:szCs w:val="24"/>
        </w:rPr>
        <w:t>)</w:t>
      </w:r>
      <w:r w:rsidR="00A94B0B" w:rsidRPr="00DC6029">
        <w:rPr>
          <w:b/>
          <w:sz w:val="24"/>
          <w:szCs w:val="24"/>
        </w:rPr>
        <w:t xml:space="preserve">в течение </w:t>
      </w:r>
      <w:r w:rsidR="000500F9" w:rsidRPr="000500F9">
        <w:rPr>
          <w:b/>
          <w:sz w:val="24"/>
          <w:szCs w:val="24"/>
        </w:rPr>
        <w:t xml:space="preserve">2023/2024 </w:t>
      </w:r>
      <w:r w:rsidR="00A94B0B" w:rsidRPr="00DC6029">
        <w:rPr>
          <w:b/>
          <w:sz w:val="24"/>
          <w:szCs w:val="24"/>
        </w:rPr>
        <w:t>учебного г</w:t>
      </w:r>
      <w:r w:rsidR="00A94B0B" w:rsidRPr="00DC6029">
        <w:rPr>
          <w:b/>
          <w:sz w:val="24"/>
          <w:szCs w:val="24"/>
        </w:rPr>
        <w:t>о</w:t>
      </w:r>
      <w:r w:rsidR="00A94B0B" w:rsidRPr="00DC6029">
        <w:rPr>
          <w:b/>
          <w:sz w:val="24"/>
          <w:szCs w:val="24"/>
        </w:rPr>
        <w:t>да:</w:t>
      </w:r>
    </w:p>
    <w:p w:rsidR="00A76E53" w:rsidRPr="00DC6029" w:rsidRDefault="00A76E53" w:rsidP="009F4070">
      <w:pPr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DC6029">
        <w:rPr>
          <w:sz w:val="24"/>
          <w:szCs w:val="24"/>
        </w:rPr>
        <w:t>бакалавриата</w:t>
      </w:r>
      <w:proofErr w:type="spellEnd"/>
      <w:r w:rsidRPr="00DC6029">
        <w:rPr>
          <w:sz w:val="24"/>
          <w:szCs w:val="24"/>
        </w:rPr>
        <w:t xml:space="preserve"> по направлению подготовки </w:t>
      </w:r>
      <w:r w:rsidR="00A849CC" w:rsidRPr="00DC6029">
        <w:rPr>
          <w:b/>
          <w:sz w:val="24"/>
          <w:szCs w:val="24"/>
        </w:rPr>
        <w:t>39.03.02 «Социальная работа»</w:t>
      </w:r>
      <w:r w:rsidR="009F4070" w:rsidRPr="00DC6029">
        <w:rPr>
          <w:sz w:val="24"/>
          <w:szCs w:val="24"/>
        </w:rPr>
        <w:t xml:space="preserve"> (уровень </w:t>
      </w:r>
      <w:proofErr w:type="spellStart"/>
      <w:r w:rsidR="009F4070" w:rsidRPr="00DC6029">
        <w:rPr>
          <w:sz w:val="24"/>
          <w:szCs w:val="24"/>
        </w:rPr>
        <w:t>бакалавриата</w:t>
      </w:r>
      <w:proofErr w:type="spellEnd"/>
      <w:r w:rsidR="009F4070" w:rsidRPr="00DC6029">
        <w:rPr>
          <w:sz w:val="24"/>
          <w:szCs w:val="24"/>
        </w:rPr>
        <w:t>), направленность (профиль) программы «</w:t>
      </w:r>
      <w:r w:rsidR="00A849CC" w:rsidRPr="00DC6029">
        <w:rPr>
          <w:b/>
          <w:sz w:val="24"/>
          <w:szCs w:val="24"/>
        </w:rPr>
        <w:t>Социальная работа с населением</w:t>
      </w:r>
      <w:r w:rsidR="009F4070" w:rsidRPr="00DC6029">
        <w:rPr>
          <w:sz w:val="24"/>
          <w:szCs w:val="24"/>
        </w:rPr>
        <w:t>»</w:t>
      </w:r>
      <w:r w:rsidRPr="00DC6029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DC6029">
        <w:rPr>
          <w:sz w:val="24"/>
          <w:szCs w:val="24"/>
        </w:rPr>
        <w:t>бакалавриата</w:t>
      </w:r>
      <w:proofErr w:type="spellEnd"/>
      <w:r w:rsidRPr="00DC6029">
        <w:rPr>
          <w:sz w:val="24"/>
          <w:szCs w:val="24"/>
        </w:rPr>
        <w:t xml:space="preserve">; виды профессиональной деятельности: </w:t>
      </w:r>
      <w:proofErr w:type="spellStart"/>
      <w:r w:rsidR="00325F25" w:rsidRPr="00C97815">
        <w:rPr>
          <w:rFonts w:eastAsia="Courier New"/>
          <w:sz w:val="24"/>
          <w:szCs w:val="24"/>
          <w:lang w:bidi="ru-RU"/>
        </w:rPr>
        <w:t>соц</w:t>
      </w:r>
      <w:r w:rsidR="00325F25" w:rsidRPr="00C97815">
        <w:rPr>
          <w:rFonts w:eastAsia="Courier New"/>
          <w:sz w:val="24"/>
          <w:szCs w:val="24"/>
          <w:lang w:bidi="ru-RU"/>
        </w:rPr>
        <w:t>и</w:t>
      </w:r>
      <w:r w:rsidR="00325F25">
        <w:rPr>
          <w:rFonts w:eastAsia="Courier New"/>
          <w:sz w:val="24"/>
          <w:szCs w:val="24"/>
          <w:lang w:bidi="ru-RU"/>
        </w:rPr>
        <w:t>ально-технологическая,исследовательская</w:t>
      </w:r>
      <w:proofErr w:type="spellEnd"/>
      <w:r w:rsidR="00DE2B89">
        <w:rPr>
          <w:rFonts w:eastAsia="Courier New"/>
          <w:sz w:val="24"/>
          <w:szCs w:val="24"/>
          <w:lang w:bidi="ru-RU"/>
        </w:rPr>
        <w:t xml:space="preserve"> (основной)</w:t>
      </w:r>
      <w:r w:rsidRPr="00DC6029">
        <w:rPr>
          <w:sz w:val="24"/>
          <w:szCs w:val="24"/>
        </w:rPr>
        <w:t xml:space="preserve">; </w:t>
      </w:r>
      <w:r w:rsidR="009F4070" w:rsidRPr="00DC6029">
        <w:rPr>
          <w:sz w:val="24"/>
          <w:szCs w:val="24"/>
        </w:rPr>
        <w:t>очная и заочная формы</w:t>
      </w:r>
      <w:r w:rsidRPr="00DC6029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</w:t>
      </w:r>
      <w:r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>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</w:t>
      </w:r>
      <w:r w:rsidRPr="00DC6029">
        <w:rPr>
          <w:sz w:val="24"/>
          <w:szCs w:val="24"/>
        </w:rPr>
        <w:t>р</w:t>
      </w:r>
      <w:r w:rsidRPr="00DC6029">
        <w:rPr>
          <w:sz w:val="24"/>
          <w:szCs w:val="24"/>
        </w:rPr>
        <w:t xml:space="preserve">ганизация имеет право внести изменения и дополнения в разработанную ранее </w:t>
      </w:r>
      <w:r w:rsidR="00A94B0B" w:rsidRPr="00DC6029">
        <w:rPr>
          <w:b/>
          <w:sz w:val="24"/>
          <w:szCs w:val="24"/>
        </w:rPr>
        <w:t>програ</w:t>
      </w:r>
      <w:r w:rsidR="00A94B0B" w:rsidRPr="00DC6029">
        <w:rPr>
          <w:b/>
          <w:sz w:val="24"/>
          <w:szCs w:val="24"/>
        </w:rPr>
        <w:t>м</w:t>
      </w:r>
      <w:r w:rsidR="00A94B0B" w:rsidRPr="00DC6029">
        <w:rPr>
          <w:b/>
          <w:sz w:val="24"/>
          <w:szCs w:val="24"/>
        </w:rPr>
        <w:t xml:space="preserve">му </w:t>
      </w:r>
      <w:r w:rsidR="00F67D0B">
        <w:rPr>
          <w:b/>
          <w:sz w:val="24"/>
          <w:szCs w:val="24"/>
        </w:rPr>
        <w:t>практической подготовки при реализации</w:t>
      </w:r>
      <w:r w:rsidR="00F67D0B" w:rsidRPr="00D60917">
        <w:rPr>
          <w:b/>
          <w:sz w:val="24"/>
          <w:szCs w:val="24"/>
        </w:rPr>
        <w:t xml:space="preserve"> производственной практ</w:t>
      </w:r>
      <w:r w:rsidR="00F67D0B" w:rsidRPr="00D60917">
        <w:rPr>
          <w:b/>
          <w:sz w:val="24"/>
          <w:szCs w:val="24"/>
        </w:rPr>
        <w:t>и</w:t>
      </w:r>
      <w:r w:rsidR="00F67D0B" w:rsidRPr="00D60917">
        <w:rPr>
          <w:b/>
          <w:sz w:val="24"/>
          <w:szCs w:val="24"/>
        </w:rPr>
        <w:t>ки</w:t>
      </w:r>
      <w:r w:rsidR="00E97858" w:rsidRPr="00DC6029">
        <w:rPr>
          <w:b/>
          <w:bCs/>
          <w:caps/>
          <w:sz w:val="24"/>
          <w:szCs w:val="24"/>
        </w:rPr>
        <w:t>(</w:t>
      </w:r>
      <w:r w:rsidR="008A4D33">
        <w:rPr>
          <w:b/>
          <w:sz w:val="24"/>
          <w:szCs w:val="24"/>
        </w:rPr>
        <w:t>технологической практики</w:t>
      </w:r>
      <w:r w:rsidR="00E97858" w:rsidRPr="00DC6029">
        <w:rPr>
          <w:b/>
          <w:bCs/>
          <w:caps/>
          <w:sz w:val="24"/>
          <w:szCs w:val="24"/>
        </w:rPr>
        <w:t xml:space="preserve">) </w:t>
      </w:r>
      <w:r w:rsidRPr="00DC6029">
        <w:rPr>
          <w:sz w:val="24"/>
          <w:szCs w:val="24"/>
        </w:rPr>
        <w:t>в тече</w:t>
      </w:r>
      <w:r w:rsidR="009F4070" w:rsidRPr="00DC6029">
        <w:rPr>
          <w:sz w:val="24"/>
          <w:szCs w:val="24"/>
        </w:rPr>
        <w:t xml:space="preserve">ние </w:t>
      </w:r>
      <w:r w:rsidR="000500F9">
        <w:rPr>
          <w:sz w:val="24"/>
          <w:szCs w:val="24"/>
          <w:lang w:eastAsia="en-US"/>
        </w:rPr>
        <w:t>2023/2024</w:t>
      </w:r>
      <w:r w:rsidR="000500F9" w:rsidRPr="00CB3A58">
        <w:rPr>
          <w:sz w:val="24"/>
          <w:szCs w:val="24"/>
          <w:lang w:eastAsia="en-US"/>
        </w:rPr>
        <w:t xml:space="preserve"> </w:t>
      </w:r>
      <w:r w:rsidRPr="00DC6029">
        <w:rPr>
          <w:sz w:val="24"/>
          <w:szCs w:val="24"/>
        </w:rPr>
        <w:t>учебного года.</w:t>
      </w:r>
    </w:p>
    <w:p w:rsidR="002933E5" w:rsidRPr="00DC6029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DC6029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C6029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DC6029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 xml:space="preserve">Вид практики: </w:t>
      </w:r>
      <w:r w:rsidR="008E6853" w:rsidRPr="00DC6029">
        <w:rPr>
          <w:rFonts w:ascii="Times New Roman" w:hAnsi="Times New Roman"/>
          <w:b/>
          <w:sz w:val="24"/>
          <w:szCs w:val="24"/>
        </w:rPr>
        <w:t>Производственная практика</w:t>
      </w:r>
      <w:r w:rsidRPr="00DC6029">
        <w:rPr>
          <w:rFonts w:ascii="Times New Roman" w:hAnsi="Times New Roman"/>
          <w:b/>
          <w:sz w:val="24"/>
          <w:szCs w:val="24"/>
        </w:rPr>
        <w:t>.</w:t>
      </w:r>
    </w:p>
    <w:p w:rsidR="00BB70FB" w:rsidRPr="00DC6029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DC6029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DC6029">
        <w:rPr>
          <w:rFonts w:ascii="Times New Roman" w:hAnsi="Times New Roman"/>
          <w:sz w:val="24"/>
          <w:szCs w:val="24"/>
        </w:rPr>
        <w:t>:</w:t>
      </w:r>
      <w:r w:rsidR="008A4D33">
        <w:rPr>
          <w:rFonts w:ascii="Times New Roman" w:hAnsi="Times New Roman"/>
          <w:b/>
          <w:sz w:val="24"/>
          <w:szCs w:val="24"/>
        </w:rPr>
        <w:t>Т</w:t>
      </w:r>
      <w:proofErr w:type="gramEnd"/>
      <w:r w:rsidR="008A4D33">
        <w:rPr>
          <w:rFonts w:ascii="Times New Roman" w:hAnsi="Times New Roman"/>
          <w:b/>
          <w:sz w:val="24"/>
          <w:szCs w:val="24"/>
        </w:rPr>
        <w:t>ехнологическая</w:t>
      </w:r>
      <w:proofErr w:type="spellEnd"/>
      <w:r w:rsidR="008A4D33">
        <w:rPr>
          <w:rFonts w:ascii="Times New Roman" w:hAnsi="Times New Roman"/>
          <w:b/>
          <w:sz w:val="24"/>
          <w:szCs w:val="24"/>
        </w:rPr>
        <w:t xml:space="preserve"> практика</w:t>
      </w:r>
      <w:r w:rsidRPr="00DC6029">
        <w:rPr>
          <w:rFonts w:ascii="Times New Roman" w:hAnsi="Times New Roman"/>
          <w:b/>
          <w:sz w:val="24"/>
          <w:szCs w:val="24"/>
        </w:rPr>
        <w:t>.</w:t>
      </w:r>
    </w:p>
    <w:p w:rsidR="00BB70FB" w:rsidRPr="00DC6029" w:rsidRDefault="00545D1D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DC6029">
        <w:rPr>
          <w:rFonts w:ascii="Times New Roman" w:hAnsi="Times New Roman"/>
          <w:b/>
          <w:sz w:val="24"/>
          <w:szCs w:val="24"/>
        </w:rPr>
        <w:t>дискретно</w:t>
      </w:r>
      <w:r w:rsidR="00B733AA" w:rsidRPr="00DC6029">
        <w:rPr>
          <w:rFonts w:ascii="Times New Roman" w:hAnsi="Times New Roman"/>
          <w:b/>
          <w:sz w:val="24"/>
          <w:szCs w:val="24"/>
        </w:rPr>
        <w:t>.</w:t>
      </w:r>
    </w:p>
    <w:p w:rsidR="00CE3738" w:rsidRPr="00DC6029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DC6029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C602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F67D0B">
        <w:rPr>
          <w:rFonts w:ascii="Times New Roman" w:hAnsi="Times New Roman"/>
          <w:b/>
          <w:sz w:val="24"/>
          <w:szCs w:val="24"/>
        </w:rPr>
        <w:t>реализации пр</w:t>
      </w:r>
      <w:r w:rsidR="00F67D0B">
        <w:rPr>
          <w:rFonts w:ascii="Times New Roman" w:hAnsi="Times New Roman"/>
          <w:b/>
          <w:sz w:val="24"/>
          <w:szCs w:val="24"/>
        </w:rPr>
        <w:t>о</w:t>
      </w:r>
      <w:r w:rsidR="00F67D0B">
        <w:rPr>
          <w:rFonts w:ascii="Times New Roman" w:hAnsi="Times New Roman"/>
          <w:b/>
          <w:sz w:val="24"/>
          <w:szCs w:val="24"/>
        </w:rPr>
        <w:t>граммы практической подготовки (производственной практики)</w:t>
      </w:r>
      <w:r w:rsidRPr="00DC6029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BB6C9A" w:rsidRPr="00DC6029" w:rsidRDefault="002B6C87" w:rsidP="008A4D3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6029">
        <w:rPr>
          <w:rFonts w:eastAsia="Calibri"/>
          <w:sz w:val="24"/>
          <w:szCs w:val="24"/>
          <w:lang w:eastAsia="en-US"/>
        </w:rPr>
        <w:tab/>
      </w:r>
    </w:p>
    <w:p w:rsidR="008A4D33" w:rsidRPr="008C3335" w:rsidRDefault="0033546E" w:rsidP="008A4D33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</w:rPr>
      </w:pPr>
      <w:r w:rsidRPr="00DC6029">
        <w:rPr>
          <w:rFonts w:eastAsia="Calibri"/>
          <w:sz w:val="24"/>
          <w:szCs w:val="24"/>
          <w:lang w:eastAsia="en-US"/>
        </w:rPr>
        <w:t xml:space="preserve">Процесс </w:t>
      </w:r>
      <w:r w:rsidR="007A00C4" w:rsidRPr="00DC6029">
        <w:rPr>
          <w:sz w:val="24"/>
          <w:szCs w:val="24"/>
        </w:rPr>
        <w:t xml:space="preserve">обучения </w:t>
      </w:r>
      <w:r w:rsidR="00F67D0B">
        <w:rPr>
          <w:b/>
          <w:sz w:val="24"/>
          <w:szCs w:val="24"/>
        </w:rPr>
        <w:t>практической подготовки при реализации</w:t>
      </w:r>
      <w:r w:rsidR="00F67D0B" w:rsidRPr="00D60917">
        <w:rPr>
          <w:b/>
          <w:sz w:val="24"/>
          <w:szCs w:val="24"/>
        </w:rPr>
        <w:t xml:space="preserve"> производственной практик</w:t>
      </w:r>
      <w:proofErr w:type="gramStart"/>
      <w:r w:rsidR="00F67D0B" w:rsidRPr="00D60917">
        <w:rPr>
          <w:b/>
          <w:sz w:val="24"/>
          <w:szCs w:val="24"/>
        </w:rPr>
        <w:t>и</w:t>
      </w:r>
      <w:r w:rsidR="00E97858" w:rsidRPr="00DC6029">
        <w:rPr>
          <w:b/>
          <w:bCs/>
          <w:caps/>
          <w:sz w:val="24"/>
          <w:szCs w:val="24"/>
        </w:rPr>
        <w:t>(</w:t>
      </w:r>
      <w:proofErr w:type="gramEnd"/>
      <w:r w:rsidR="0043241E">
        <w:rPr>
          <w:b/>
          <w:sz w:val="24"/>
          <w:szCs w:val="24"/>
        </w:rPr>
        <w:t>технологической практики</w:t>
      </w:r>
      <w:r w:rsidR="00E97858" w:rsidRPr="00DC6029">
        <w:rPr>
          <w:b/>
          <w:bCs/>
          <w:caps/>
          <w:sz w:val="24"/>
          <w:szCs w:val="24"/>
        </w:rPr>
        <w:t xml:space="preserve">) </w:t>
      </w:r>
      <w:r w:rsidRPr="00DC6029">
        <w:rPr>
          <w:rFonts w:eastAsia="Calibri"/>
          <w:sz w:val="24"/>
          <w:szCs w:val="24"/>
          <w:lang w:eastAsia="en-US"/>
        </w:rPr>
        <w:t xml:space="preserve">направлен на формирование </w:t>
      </w:r>
      <w:r w:rsidR="008A4D33" w:rsidRPr="009E05A5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8A4D33" w:rsidRPr="009E05A5">
        <w:rPr>
          <w:sz w:val="24"/>
          <w:szCs w:val="24"/>
          <w:lang w:eastAsia="en-US"/>
        </w:rPr>
        <w:t>:</w:t>
      </w:r>
    </w:p>
    <w:p w:rsidR="008A4D33" w:rsidRPr="00CB70C5" w:rsidRDefault="008A4D33" w:rsidP="008A4D33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993"/>
        <w:gridCol w:w="6769"/>
      </w:tblGrid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2741E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2741E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8A4D33" w:rsidRPr="00B2741E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3E06C2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E06C2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524212">
              <w:rPr>
                <w:iCs/>
                <w:sz w:val="24"/>
                <w:szCs w:val="24"/>
              </w:rPr>
              <w:t>обучения</w:t>
            </w:r>
            <w:proofErr w:type="gramEnd"/>
            <w:r w:rsidRPr="00524212">
              <w:rPr>
                <w:sz w:val="24"/>
                <w:szCs w:val="24"/>
              </w:rPr>
              <w:t xml:space="preserve"> соотнесенные с инд</w:t>
            </w:r>
            <w:r w:rsidRPr="00524212">
              <w:rPr>
                <w:sz w:val="24"/>
                <w:szCs w:val="24"/>
              </w:rPr>
              <w:t>и</w:t>
            </w:r>
            <w:r w:rsidRPr="00524212">
              <w:rPr>
                <w:sz w:val="24"/>
                <w:szCs w:val="24"/>
              </w:rPr>
              <w:t>каторами достижения компетенций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2EC3" w:rsidRDefault="008A4D33" w:rsidP="00F67D0B">
            <w:pPr>
              <w:pStyle w:val="Default"/>
              <w:jc w:val="both"/>
              <w:rPr>
                <w:sz w:val="20"/>
                <w:szCs w:val="20"/>
              </w:rPr>
            </w:pPr>
            <w:r w:rsidRPr="00BE2EC3">
              <w:rPr>
                <w:sz w:val="20"/>
                <w:szCs w:val="20"/>
              </w:rPr>
              <w:t>способен осущ</w:t>
            </w:r>
            <w:r w:rsidRPr="00BE2EC3">
              <w:rPr>
                <w:sz w:val="20"/>
                <w:szCs w:val="20"/>
              </w:rPr>
              <w:t>е</w:t>
            </w:r>
            <w:r w:rsidRPr="00BE2EC3">
              <w:rPr>
                <w:sz w:val="20"/>
                <w:szCs w:val="20"/>
              </w:rPr>
              <w:t>ствлять поиск, критический ан</w:t>
            </w:r>
            <w:r w:rsidRPr="00BE2EC3">
              <w:rPr>
                <w:sz w:val="20"/>
                <w:szCs w:val="20"/>
              </w:rPr>
              <w:t>а</w:t>
            </w:r>
            <w:r w:rsidRPr="00BE2EC3">
              <w:rPr>
                <w:sz w:val="20"/>
                <w:szCs w:val="20"/>
              </w:rPr>
              <w:t>лиз и синтез и</w:t>
            </w:r>
            <w:r w:rsidRPr="00BE2EC3">
              <w:rPr>
                <w:sz w:val="20"/>
                <w:szCs w:val="20"/>
              </w:rPr>
              <w:t>н</w:t>
            </w:r>
            <w:r w:rsidRPr="00BE2EC3">
              <w:rPr>
                <w:sz w:val="20"/>
                <w:szCs w:val="20"/>
              </w:rPr>
              <w:t>формации и пр</w:t>
            </w:r>
            <w:r w:rsidRPr="00BE2EC3">
              <w:rPr>
                <w:sz w:val="20"/>
                <w:szCs w:val="20"/>
              </w:rPr>
              <w:t>и</w:t>
            </w:r>
            <w:r w:rsidRPr="00BE2EC3">
              <w:rPr>
                <w:sz w:val="20"/>
                <w:szCs w:val="20"/>
              </w:rPr>
              <w:t>менять системный подход для реш</w:t>
            </w:r>
            <w:r w:rsidRPr="00BE2EC3">
              <w:rPr>
                <w:sz w:val="20"/>
                <w:szCs w:val="20"/>
              </w:rPr>
              <w:t>е</w:t>
            </w:r>
            <w:r w:rsidRPr="00BE2EC3">
              <w:rPr>
                <w:sz w:val="20"/>
                <w:szCs w:val="20"/>
              </w:rPr>
              <w:t xml:space="preserve">ния поставленных задач </w:t>
            </w:r>
          </w:p>
          <w:p w:rsidR="008A4D33" w:rsidRPr="003E60CE" w:rsidRDefault="008A4D33" w:rsidP="00F67D0B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A75B11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lang w:eastAsia="en-US"/>
              </w:rPr>
            </w:pPr>
            <w:r w:rsidRPr="00BE070A">
              <w:rPr>
                <w:color w:val="000000"/>
                <w:lang w:eastAsia="en-US"/>
              </w:rPr>
              <w:t>ИУК-1.1</w:t>
            </w:r>
          </w:p>
          <w:p w:rsidR="008A4D33" w:rsidRPr="00BE070A" w:rsidRDefault="008A4D33" w:rsidP="00F67D0B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Знает</w:t>
            </w:r>
          </w:p>
          <w:p w:rsidR="008A4D33" w:rsidRPr="00BE070A" w:rsidRDefault="008A4D33" w:rsidP="00F67D0B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основы критического анализа и оценки современных научных достижений.</w:t>
            </w:r>
          </w:p>
          <w:p w:rsidR="008A4D33" w:rsidRPr="00BE070A" w:rsidRDefault="008A4D33" w:rsidP="00F67D0B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color w:val="000000"/>
                <w:kern w:val="24"/>
              </w:rPr>
              <w:t>ИУК-1.2</w:t>
            </w:r>
          </w:p>
          <w:p w:rsidR="008A4D33" w:rsidRPr="00BE070A" w:rsidRDefault="008A4D33" w:rsidP="00F67D0B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Умеет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анализировать задачу, выделяя ее базовые составляющие, определяя, и</w:t>
            </w:r>
            <w:r w:rsidRPr="00BE070A">
              <w:rPr>
                <w:sz w:val="20"/>
                <w:szCs w:val="20"/>
              </w:rPr>
              <w:t>н</w:t>
            </w:r>
            <w:r w:rsidRPr="00BE070A">
              <w:rPr>
                <w:sz w:val="20"/>
                <w:szCs w:val="20"/>
              </w:rPr>
              <w:t>терпретируя и ранжируя информацию, требуемую для решения поставле</w:t>
            </w:r>
            <w:r w:rsidRPr="00BE070A">
              <w:rPr>
                <w:sz w:val="20"/>
                <w:szCs w:val="20"/>
              </w:rPr>
              <w:t>н</w:t>
            </w:r>
            <w:r w:rsidRPr="00BE070A">
              <w:rPr>
                <w:sz w:val="20"/>
                <w:szCs w:val="20"/>
              </w:rPr>
              <w:t>ной задачи.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ИУК-1.3</w:t>
            </w:r>
          </w:p>
          <w:p w:rsidR="008A4D33" w:rsidRPr="00BE070A" w:rsidRDefault="008A4D33" w:rsidP="00F67D0B">
            <w:pPr>
              <w:pStyle w:val="TableParagraph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>Умеет</w:t>
            </w:r>
          </w:p>
          <w:p w:rsidR="008A4D33" w:rsidRPr="00BE070A" w:rsidRDefault="008A4D33" w:rsidP="00F67D0B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 осуществлять поиск информации для решения поставленной задачи по ра</w:t>
            </w:r>
            <w:r w:rsidRPr="00BE070A">
              <w:rPr>
                <w:color w:val="000000"/>
                <w:kern w:val="24"/>
                <w:sz w:val="20"/>
                <w:szCs w:val="20"/>
              </w:rPr>
              <w:t>з</w:t>
            </w:r>
            <w:r w:rsidRPr="00BE070A">
              <w:rPr>
                <w:color w:val="000000"/>
                <w:kern w:val="24"/>
                <w:sz w:val="20"/>
                <w:szCs w:val="20"/>
              </w:rPr>
              <w:t>личным типам запросов.</w:t>
            </w:r>
          </w:p>
          <w:p w:rsidR="008A4D33" w:rsidRPr="00BE070A" w:rsidRDefault="008A4D33" w:rsidP="00F67D0B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ИУК-1.4</w:t>
            </w:r>
          </w:p>
          <w:p w:rsidR="008A4D33" w:rsidRPr="00BE070A" w:rsidRDefault="008A4D33" w:rsidP="00F67D0B">
            <w:pPr>
              <w:pStyle w:val="TableParagraph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 xml:space="preserve">Умеет </w:t>
            </w:r>
          </w:p>
          <w:p w:rsidR="008A4D33" w:rsidRPr="00BE070A" w:rsidRDefault="008A4D33" w:rsidP="00F67D0B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отличать факты от мнений, интерпретаций, оценок и т.д. в рассуждениях других участников деятельности.</w:t>
            </w:r>
          </w:p>
          <w:p w:rsidR="008A4D33" w:rsidRPr="00BE070A" w:rsidRDefault="008A4D33" w:rsidP="00F67D0B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ИУК-1.5</w:t>
            </w:r>
          </w:p>
          <w:p w:rsidR="008A4D33" w:rsidRPr="00BE070A" w:rsidRDefault="008A4D33" w:rsidP="00F67D0B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Владеет</w:t>
            </w:r>
          </w:p>
          <w:p w:rsidR="008A4D33" w:rsidRPr="00BE070A" w:rsidRDefault="008A4D33" w:rsidP="00F67D0B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color w:val="000000"/>
                <w:kern w:val="24"/>
              </w:rPr>
              <w:t xml:space="preserve">анализом задачи, выделяя ее базовые </w:t>
            </w:r>
            <w:proofErr w:type="spellStart"/>
            <w:r w:rsidRPr="00BE070A">
              <w:rPr>
                <w:color w:val="000000"/>
                <w:kern w:val="24"/>
              </w:rPr>
              <w:t>составляющие</w:t>
            </w:r>
            <w:proofErr w:type="gramStart"/>
            <w:r w:rsidRPr="00BE070A">
              <w:rPr>
                <w:color w:val="000000"/>
                <w:kern w:val="24"/>
              </w:rPr>
              <w:t>,о</w:t>
            </w:r>
            <w:proofErr w:type="gramEnd"/>
            <w:r w:rsidRPr="00BE070A">
              <w:rPr>
                <w:color w:val="000000"/>
                <w:kern w:val="24"/>
              </w:rPr>
              <w:t>существляет</w:t>
            </w:r>
            <w:proofErr w:type="spellEnd"/>
            <w:r w:rsidRPr="00BE070A">
              <w:rPr>
                <w:color w:val="000000"/>
                <w:kern w:val="24"/>
              </w:rPr>
              <w:t xml:space="preserve"> декомп</w:t>
            </w:r>
            <w:r w:rsidRPr="00BE070A">
              <w:rPr>
                <w:color w:val="000000"/>
                <w:kern w:val="24"/>
              </w:rPr>
              <w:t>о</w:t>
            </w:r>
            <w:r w:rsidRPr="00BE070A">
              <w:rPr>
                <w:color w:val="000000"/>
                <w:kern w:val="24"/>
              </w:rPr>
              <w:t>зицию задачи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3E60CE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3E60CE">
              <w:t>способен опред</w:t>
            </w:r>
            <w:r w:rsidRPr="003E60CE">
              <w:t>е</w:t>
            </w:r>
            <w:r w:rsidRPr="003E60CE">
              <w:t xml:space="preserve">лять  круг задач в </w:t>
            </w:r>
            <w:r w:rsidRPr="003E60CE">
              <w:lastRenderedPageBreak/>
              <w:t>рамках поста</w:t>
            </w:r>
            <w:r w:rsidRPr="003E60CE">
              <w:t>в</w:t>
            </w:r>
            <w:r w:rsidRPr="003E60CE">
              <w:t>ленной цели и выбирать опт</w:t>
            </w:r>
            <w:r w:rsidRPr="003E60CE">
              <w:t>и</w:t>
            </w:r>
            <w:r w:rsidRPr="003E60CE">
              <w:t>мальные способы их решения, исх</w:t>
            </w:r>
            <w:r w:rsidRPr="003E60CE">
              <w:t>о</w:t>
            </w:r>
            <w:r w:rsidRPr="003E60CE">
              <w:t>дя из действу</w:t>
            </w:r>
            <w:r w:rsidRPr="003E60CE">
              <w:t>ю</w:t>
            </w:r>
            <w:r w:rsidRPr="003E60CE">
              <w:t>щих правовых норм, имеющихся ресурсов и огр</w:t>
            </w:r>
            <w:r w:rsidRPr="003E60CE">
              <w:t>а</w:t>
            </w:r>
            <w:r w:rsidRPr="003E60CE">
              <w:t>ничений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УК-2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ИУК-2.1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lastRenderedPageBreak/>
              <w:t>требования, предъявляемые к проектной работе, способы представления и описание целей и результатов проектной деятельности.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ИУК-2.2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определять круг задач в рамках поставленной цели, связь между ними, о</w:t>
            </w:r>
            <w:r w:rsidRPr="00BE070A">
              <w:t>п</w:t>
            </w:r>
            <w:r w:rsidRPr="00BE070A">
              <w:t>ределять способы решения поставленных задач и ожидаемые результаты; оценивать предложенные способы с точки зрения соответствия цели прое</w:t>
            </w:r>
            <w:r w:rsidRPr="00BE070A">
              <w:t>к</w:t>
            </w:r>
            <w:r w:rsidRPr="00BE070A">
              <w:t>та.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ИУК-2.3</w:t>
            </w:r>
          </w:p>
          <w:p w:rsidR="008A4D33" w:rsidRPr="00BE070A" w:rsidRDefault="008A4D33" w:rsidP="00F67D0B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i/>
              </w:rPr>
              <w:t>Умеет</w:t>
            </w:r>
          </w:p>
          <w:p w:rsidR="008A4D33" w:rsidRPr="00BE070A" w:rsidRDefault="008A4D33" w:rsidP="00F67D0B">
            <w:pPr>
              <w:pStyle w:val="TableParagraph"/>
              <w:ind w:left="34" w:right="443" w:hanging="34"/>
              <w:jc w:val="both"/>
              <w:rPr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планировать </w:t>
            </w:r>
            <w:r w:rsidRPr="00BE070A">
              <w:rPr>
                <w:sz w:val="20"/>
                <w:szCs w:val="20"/>
              </w:rPr>
              <w:t>реализацию</w:t>
            </w:r>
          </w:p>
          <w:p w:rsidR="008A4D33" w:rsidRPr="00BE070A" w:rsidRDefault="008A4D33" w:rsidP="00F67D0B">
            <w:pPr>
              <w:pStyle w:val="TableParagraph"/>
              <w:ind w:left="34" w:hanging="34"/>
              <w:jc w:val="bot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задач в зоне своей ответственности с учетом имеющихся ресурсов и огр</w:t>
            </w:r>
            <w:r w:rsidRPr="00BE070A">
              <w:rPr>
                <w:sz w:val="20"/>
                <w:szCs w:val="20"/>
              </w:rPr>
              <w:t>а</w:t>
            </w:r>
            <w:r w:rsidRPr="00BE070A">
              <w:rPr>
                <w:sz w:val="20"/>
                <w:szCs w:val="20"/>
              </w:rPr>
              <w:t>ничений, действующих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правовых норм</w:t>
            </w:r>
            <w:r w:rsidRPr="00BE070A">
              <w:rPr>
                <w:color w:val="000000"/>
                <w:kern w:val="24"/>
              </w:rPr>
              <w:t>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ИУК-2.4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proofErr w:type="spellStart"/>
            <w:r w:rsidRPr="00BE070A">
              <w:rPr>
                <w:color w:val="000000"/>
                <w:kern w:val="24"/>
              </w:rPr>
              <w:t>владетьформулировкой</w:t>
            </w:r>
            <w:proofErr w:type="spellEnd"/>
            <w:r w:rsidRPr="00BE070A">
              <w:rPr>
                <w:color w:val="000000"/>
                <w:kern w:val="24"/>
              </w:rPr>
              <w:t xml:space="preserve"> в рамках поставленной цели проекта совокупности взаимосвязанных задач, обеспечивающих ее достижение.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ИУК-2.5</w:t>
            </w:r>
          </w:p>
          <w:p w:rsidR="008A4D33" w:rsidRPr="00BE070A" w:rsidRDefault="008A4D33" w:rsidP="00F67D0B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>владеть представлением результатов проекта, предлагая возможности их использования или совершенствования.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FE1901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FD43D1">
              <w:lastRenderedPageBreak/>
              <w:t>способен</w:t>
            </w:r>
            <w:proofErr w:type="gramEnd"/>
            <w:r w:rsidRPr="00FD43D1">
              <w:t xml:space="preserve"> осущ</w:t>
            </w:r>
            <w:r w:rsidRPr="00FD43D1">
              <w:t>е</w:t>
            </w:r>
            <w:r w:rsidRPr="00FD43D1">
              <w:t>ствлять социал</w:t>
            </w:r>
            <w:r w:rsidRPr="00FD43D1">
              <w:t>ь</w:t>
            </w:r>
            <w:r w:rsidRPr="00FD43D1">
              <w:t>ное взаимодейс</w:t>
            </w:r>
            <w:r w:rsidRPr="00FD43D1">
              <w:t>т</w:t>
            </w:r>
            <w:r w:rsidRPr="00FD43D1">
              <w:t>вие и реализов</w:t>
            </w:r>
            <w:r w:rsidRPr="00FD43D1">
              <w:t>ы</w:t>
            </w:r>
            <w:r w:rsidRPr="00FD43D1">
              <w:t xml:space="preserve">вать свою роль в команде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FE1901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ИУК-3.1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социально-психологические процессы развития группы; основные условия эффективной командной работы для достижения поставленной цели.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ИУК-3.2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определять свою роль в команде; понимать особенности поведения выд</w:t>
            </w:r>
            <w:r w:rsidRPr="00BE070A">
              <w:t>е</w:t>
            </w:r>
            <w:r w:rsidRPr="00BE070A">
              <w:t xml:space="preserve">ленных групп людей, с которыми </w:t>
            </w:r>
            <w:proofErr w:type="gramStart"/>
            <w:r w:rsidRPr="00BE070A">
              <w:t>работает</w:t>
            </w:r>
            <w:proofErr w:type="gramEnd"/>
            <w:r w:rsidRPr="00BE070A">
              <w:t>/взаимодействует.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ИУК-3.3</w:t>
            </w:r>
          </w:p>
          <w:p w:rsidR="008A4D33" w:rsidRPr="00BE070A" w:rsidRDefault="008A4D33" w:rsidP="00F67D0B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i/>
              </w:rPr>
              <w:t>Умеет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ИУК-3.4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эффективным взаимодействием с другими членами команды, в т.ч. участв</w:t>
            </w:r>
            <w:r w:rsidRPr="00BE070A">
              <w:rPr>
                <w:color w:val="000000"/>
                <w:kern w:val="24"/>
              </w:rPr>
              <w:t>у</w:t>
            </w:r>
            <w:r w:rsidRPr="00BE070A">
              <w:rPr>
                <w:color w:val="000000"/>
                <w:kern w:val="24"/>
              </w:rPr>
              <w:t>ет в обмене информацией, знаниями и опытом, и презентации результатов работы команды.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ИУК-3.5</w:t>
            </w:r>
          </w:p>
          <w:p w:rsidR="008A4D33" w:rsidRPr="00BE070A" w:rsidRDefault="008A4D33" w:rsidP="00F67D0B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8A4D33" w:rsidRPr="00BE070A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>нормами и установленными правилами командной работы, нести личную ответственность за результат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513DF3" w:rsidRDefault="008A4D33" w:rsidP="00F67D0B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513DF3">
              <w:rPr>
                <w:sz w:val="20"/>
                <w:szCs w:val="20"/>
              </w:rPr>
              <w:t>способен</w:t>
            </w:r>
            <w:proofErr w:type="gramEnd"/>
            <w:r w:rsidRPr="00513DF3">
              <w:rPr>
                <w:sz w:val="20"/>
                <w:szCs w:val="20"/>
              </w:rPr>
              <w:t xml:space="preserve"> осущ</w:t>
            </w:r>
            <w:r w:rsidRPr="00513DF3">
              <w:rPr>
                <w:sz w:val="20"/>
                <w:szCs w:val="20"/>
              </w:rPr>
              <w:t>е</w:t>
            </w:r>
            <w:r w:rsidRPr="00513DF3">
              <w:rPr>
                <w:sz w:val="20"/>
                <w:szCs w:val="20"/>
              </w:rPr>
              <w:t>ствлять деловую коммуникацию в устной и пис</w:t>
            </w:r>
            <w:r w:rsidRPr="00513DF3">
              <w:rPr>
                <w:sz w:val="20"/>
                <w:szCs w:val="20"/>
              </w:rPr>
              <w:t>ь</w:t>
            </w:r>
            <w:r w:rsidRPr="00513DF3">
              <w:rPr>
                <w:sz w:val="20"/>
                <w:szCs w:val="20"/>
              </w:rPr>
              <w:t>менной формах на государственном (-</w:t>
            </w:r>
            <w:proofErr w:type="spellStart"/>
            <w:r w:rsidRPr="00513DF3">
              <w:rPr>
                <w:sz w:val="20"/>
                <w:szCs w:val="20"/>
              </w:rPr>
              <w:t>ых</w:t>
            </w:r>
            <w:proofErr w:type="spellEnd"/>
            <w:r w:rsidRPr="00513DF3">
              <w:rPr>
                <w:sz w:val="20"/>
                <w:szCs w:val="20"/>
              </w:rPr>
              <w:t>) языке Ро</w:t>
            </w:r>
            <w:r w:rsidRPr="00513DF3">
              <w:rPr>
                <w:sz w:val="20"/>
                <w:szCs w:val="20"/>
              </w:rPr>
              <w:t>с</w:t>
            </w:r>
            <w:r w:rsidRPr="00513DF3">
              <w:rPr>
                <w:sz w:val="20"/>
                <w:szCs w:val="20"/>
              </w:rPr>
              <w:t>сийской Федер</w:t>
            </w:r>
            <w:r w:rsidRPr="00513DF3">
              <w:rPr>
                <w:sz w:val="20"/>
                <w:szCs w:val="20"/>
              </w:rPr>
              <w:t>а</w:t>
            </w:r>
            <w:r w:rsidRPr="00513DF3">
              <w:rPr>
                <w:sz w:val="20"/>
                <w:szCs w:val="20"/>
              </w:rPr>
              <w:t>ции и иностра</w:t>
            </w:r>
            <w:r w:rsidRPr="00513DF3">
              <w:rPr>
                <w:sz w:val="20"/>
                <w:szCs w:val="20"/>
              </w:rPr>
              <w:t>н</w:t>
            </w:r>
            <w:r w:rsidRPr="00513DF3">
              <w:rPr>
                <w:sz w:val="20"/>
                <w:szCs w:val="20"/>
              </w:rPr>
              <w:t>ном (-</w:t>
            </w:r>
            <w:proofErr w:type="spellStart"/>
            <w:r w:rsidRPr="00513DF3">
              <w:rPr>
                <w:sz w:val="20"/>
                <w:szCs w:val="20"/>
              </w:rPr>
              <w:t>ых</w:t>
            </w:r>
            <w:proofErr w:type="spellEnd"/>
            <w:r w:rsidRPr="00513DF3">
              <w:rPr>
                <w:sz w:val="20"/>
                <w:szCs w:val="20"/>
              </w:rPr>
              <w:t>) языке (ах)</w:t>
            </w:r>
          </w:p>
          <w:p w:rsidR="008A4D33" w:rsidRPr="00447EBB" w:rsidRDefault="008A4D33" w:rsidP="00F67D0B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447EBB" w:rsidRDefault="008A4D33" w:rsidP="00F67D0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pStyle w:val="14"/>
              <w:spacing w:after="0"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ИУК-4.1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Знает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основные современные коммуникативные средства, в том числе на ин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странно</w:t>
            </w:r>
            <w:proofErr w:type="gramStart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м(</w:t>
            </w:r>
            <w:proofErr w:type="spellStart"/>
            <w:proofErr w:type="gramEnd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ых</w:t>
            </w:r>
            <w:proofErr w:type="spellEnd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) языке(ах), используемые в академическом и профессионал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ь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ном взаимодействии.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ИУК-4.2</w:t>
            </w:r>
          </w:p>
          <w:p w:rsidR="008A4D33" w:rsidRPr="00BE070A" w:rsidRDefault="008A4D33" w:rsidP="00F67D0B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>Умеет</w:t>
            </w:r>
          </w:p>
          <w:p w:rsidR="008A4D33" w:rsidRPr="00BE070A" w:rsidRDefault="008A4D33" w:rsidP="00F67D0B">
            <w:pPr>
              <w:jc w:val="both"/>
              <w:rPr>
                <w:b/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 xml:space="preserve">выбирать </w:t>
            </w:r>
            <w:r w:rsidRPr="00BE070A">
              <w:t>стиль общения на русском языке в зависимости от цели и условий партнерства, адаптировать речь, стиль общения и язык жестов к ситуациям взаимодействия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ИУК-4.3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Умеет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 xml:space="preserve"> вести деловую переписку на русском и иностранном языках с учетом ос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о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 xml:space="preserve">бенностей стилистики официальных и неофициальных писем и </w:t>
            </w:r>
            <w:proofErr w:type="spellStart"/>
            <w:r w:rsidRPr="00BE070A">
              <w:rPr>
                <w:rFonts w:ascii="Times New Roman" w:hAnsi="Times New Roman"/>
                <w:sz w:val="20"/>
                <w:szCs w:val="20"/>
              </w:rPr>
              <w:t>социокул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ь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турных</w:t>
            </w:r>
            <w:proofErr w:type="spell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различий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ИУК-4.4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Умеет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 xml:space="preserve">выполнять для личных целей перевод официальных и профессиональных текстов с иностранного языка на русский, с русского языка </w:t>
            </w:r>
            <w:proofErr w:type="gramStart"/>
            <w:r w:rsidRPr="00BE070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иностранный.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lastRenderedPageBreak/>
              <w:t>ИУК-4.5</w:t>
            </w:r>
          </w:p>
          <w:p w:rsidR="008A4D33" w:rsidRPr="00BE070A" w:rsidRDefault="008A4D33" w:rsidP="00F67D0B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>Владеет</w:t>
            </w:r>
          </w:p>
          <w:p w:rsidR="008A4D33" w:rsidRPr="00BE070A" w:rsidRDefault="008A4D33" w:rsidP="00F67D0B">
            <w:pPr>
              <w:jc w:val="both"/>
              <w:rPr>
                <w:color w:val="000000"/>
                <w:kern w:val="24"/>
              </w:rPr>
            </w:pPr>
            <w:r w:rsidRPr="00BE070A">
              <w:t>навыками публичной речи на русском языке, с учетом аудитории и цели общения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ИУК-4.6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kern w:val="24"/>
                <w:sz w:val="20"/>
                <w:szCs w:val="20"/>
                <w:lang w:eastAsia="ru-RU"/>
              </w:rPr>
            </w:pPr>
            <w:r w:rsidRPr="00BE070A">
              <w:rPr>
                <w:rFonts w:ascii="Times New Roman" w:hAnsi="Times New Roman"/>
                <w:i/>
                <w:color w:val="000000"/>
                <w:kern w:val="24"/>
                <w:sz w:val="20"/>
                <w:szCs w:val="20"/>
                <w:lang w:eastAsia="ru-RU"/>
              </w:rPr>
              <w:t>Владеет</w:t>
            </w:r>
          </w:p>
          <w:p w:rsidR="008A4D33" w:rsidRPr="00BE070A" w:rsidRDefault="008A4D33" w:rsidP="00F67D0B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умением 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представлять результаты своей деятельности на иностранном языке</w:t>
            </w:r>
            <w:proofErr w:type="gramStart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уметь поддержать разговор в ходе их обсуждения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513DF3" w:rsidRDefault="008A4D33" w:rsidP="00F67D0B">
            <w:pPr>
              <w:widowControl/>
              <w:tabs>
                <w:tab w:val="left" w:pos="708"/>
              </w:tabs>
              <w:autoSpaceDE/>
              <w:adjustRightInd/>
            </w:pPr>
            <w:proofErr w:type="gramStart"/>
            <w:r w:rsidRPr="00513DF3">
              <w:lastRenderedPageBreak/>
              <w:t>Способен</w:t>
            </w:r>
            <w:proofErr w:type="gramEnd"/>
            <w:r w:rsidRPr="00513DF3">
              <w:t xml:space="preserve"> воспр</w:t>
            </w:r>
            <w:r w:rsidRPr="00513DF3">
              <w:t>и</w:t>
            </w:r>
            <w:r w:rsidRPr="00513DF3">
              <w:t>нимать межкул</w:t>
            </w:r>
            <w:r w:rsidRPr="00513DF3">
              <w:t>ь</w:t>
            </w:r>
            <w:r w:rsidRPr="00513DF3">
              <w:t>турное разнообр</w:t>
            </w:r>
            <w:r w:rsidRPr="00513DF3">
              <w:t>а</w:t>
            </w:r>
            <w:r w:rsidRPr="00513DF3">
              <w:t>зие общества в социально-историческом, этическом и ф</w:t>
            </w:r>
            <w:r w:rsidRPr="00513DF3">
              <w:t>и</w:t>
            </w:r>
            <w:r w:rsidRPr="00513DF3">
              <w:t>лософском ко</w:t>
            </w:r>
            <w:r w:rsidRPr="00513DF3">
              <w:t>н</w:t>
            </w:r>
            <w:r w:rsidRPr="00513DF3">
              <w:t>текстах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FE1901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spacing w:before="15" w:after="15"/>
              <w:ind w:left="360" w:right="17"/>
              <w:jc w:val="both"/>
              <w:rPr>
                <w:lang w:eastAsia="en-US"/>
              </w:rPr>
            </w:pPr>
            <w:r w:rsidRPr="00BE070A">
              <w:rPr>
                <w:lang w:eastAsia="en-US"/>
              </w:rPr>
              <w:t>ИУК-5.1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</w:pPr>
            <w:r w:rsidRPr="00BE070A">
              <w:t>психологические основы социального взаимодействия, национальные, э</w:t>
            </w:r>
            <w:r w:rsidRPr="00BE070A">
              <w:t>т</w:t>
            </w:r>
            <w:r w:rsidRPr="00BE070A">
              <w:t>нокультурные и конфессиональные особенности и народные традиции н</w:t>
            </w:r>
            <w:r w:rsidRPr="00BE070A">
              <w:t>а</w:t>
            </w:r>
            <w:r w:rsidRPr="00BE070A">
              <w:t>селения; основные закономерности взаимодействия людей.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</w:pPr>
            <w:r w:rsidRPr="00BE070A">
              <w:t>ИУК-5.2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Умеет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</w:pPr>
            <w:r w:rsidRPr="00BE070A">
              <w:t>Отмечать и анализировать особенности межкультурного взаимодействия (преимущества и возможные проблемные ситуации), обусловленные разл</w:t>
            </w:r>
            <w:r w:rsidRPr="00BE070A">
              <w:t>и</w:t>
            </w:r>
            <w:r w:rsidRPr="00BE070A">
              <w:t>чием этических, религиозных и ценностных систем.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</w:pPr>
            <w:r w:rsidRPr="00BE070A">
              <w:t>ИУК-5.3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Способами преодоления  коммуникативных барьеров при межкультурном взаимодействии, определяя условия интеграции участников</w:t>
            </w:r>
          </w:p>
          <w:p w:rsidR="008A4D33" w:rsidRPr="00BE070A" w:rsidRDefault="008A4D33" w:rsidP="00F67D0B">
            <w:pPr>
              <w:spacing w:before="15" w:after="15"/>
              <w:ind w:right="17"/>
              <w:jc w:val="both"/>
              <w:rPr>
                <w:lang w:eastAsia="en-US"/>
              </w:rPr>
            </w:pPr>
            <w:r w:rsidRPr="00BE070A">
              <w:t>межкультурного взаимодействия для достижения поставленной цели с уч</w:t>
            </w:r>
            <w:r w:rsidRPr="00BE070A">
              <w:t>е</w:t>
            </w:r>
            <w:r w:rsidRPr="00BE070A">
              <w:t xml:space="preserve">том исторического наследия и </w:t>
            </w:r>
            <w:proofErr w:type="spellStart"/>
            <w:r w:rsidRPr="00BE070A">
              <w:t>социокультурных</w:t>
            </w:r>
            <w:proofErr w:type="spellEnd"/>
            <w:r w:rsidRPr="00BE070A">
              <w:t xml:space="preserve"> традиций различных соц</w:t>
            </w:r>
            <w:r w:rsidRPr="00BE070A">
              <w:t>и</w:t>
            </w:r>
            <w:r w:rsidRPr="00BE070A">
              <w:t xml:space="preserve">альных групп, этносов и </w:t>
            </w:r>
            <w:proofErr w:type="spellStart"/>
            <w:r w:rsidRPr="00BE070A">
              <w:t>конфессий</w:t>
            </w:r>
            <w:proofErr w:type="spellEnd"/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513DF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513DF3">
              <w:t>Способен</w:t>
            </w:r>
            <w:proofErr w:type="gramEnd"/>
            <w:r w:rsidRPr="00513DF3">
              <w:t xml:space="preserve"> упра</w:t>
            </w:r>
            <w:r w:rsidRPr="00513DF3">
              <w:t>в</w:t>
            </w:r>
            <w:r w:rsidRPr="00513DF3">
              <w:t>лять своим врем</w:t>
            </w:r>
            <w:r w:rsidRPr="00513DF3">
              <w:t>е</w:t>
            </w:r>
            <w:r w:rsidRPr="00513DF3">
              <w:t>нем, выстраивать и реализовывать траекторию сам</w:t>
            </w:r>
            <w:r w:rsidRPr="00513DF3">
              <w:t>о</w:t>
            </w:r>
            <w:r w:rsidRPr="00513DF3">
              <w:t>развития на осн</w:t>
            </w:r>
            <w:r w:rsidRPr="00513DF3">
              <w:t>о</w:t>
            </w:r>
            <w:r w:rsidRPr="00513DF3">
              <w:t>ве принципов о</w:t>
            </w:r>
            <w:r w:rsidRPr="00513DF3">
              <w:t>б</w:t>
            </w:r>
            <w:r w:rsidRPr="00513DF3">
              <w:t>разования в теч</w:t>
            </w:r>
            <w:r w:rsidRPr="00513DF3">
              <w:t>е</w:t>
            </w:r>
            <w:r w:rsidRPr="00513DF3">
              <w:t>ние всей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6515C0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ИУК-6.1</w:t>
            </w:r>
          </w:p>
          <w:p w:rsidR="008A4D33" w:rsidRPr="00BE070A" w:rsidRDefault="008A4D33" w:rsidP="00F67D0B">
            <w:pPr>
              <w:jc w:val="both"/>
            </w:pPr>
            <w:r w:rsidRPr="00BE070A">
              <w:rPr>
                <w:i/>
              </w:rPr>
              <w:t>Знает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t>алгоритм саморазвития на основе принципов образования в течение всей жизни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ИУК-6.2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 xml:space="preserve">Умеет 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t>использовать инструменты и методы управления временем при выполнении конкретных задач, проектов, при достижении поставленных целей, опред</w:t>
            </w:r>
            <w:r w:rsidRPr="00BE070A">
              <w:t>е</w:t>
            </w:r>
            <w:r w:rsidRPr="00BE070A">
              <w:t>лять приоритеты собственной деятельности, личностного развития и пр</w:t>
            </w:r>
            <w:r w:rsidRPr="00BE070A">
              <w:t>о</w:t>
            </w:r>
            <w:r w:rsidRPr="00BE070A">
              <w:t>фессионального роста.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ИУК-3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rPr>
                <w:i/>
              </w:rPr>
              <w:t>Умеет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ИУК-4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навыками реализации намеченных целей - строительства профессиональной карьеры и определения стратегии профессионального развития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D25D7B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D25D7B">
              <w:t>Способен по</w:t>
            </w:r>
            <w:r w:rsidRPr="00D25D7B">
              <w:t>д</w:t>
            </w:r>
            <w:r w:rsidRPr="00D25D7B">
              <w:t>держивать дол</w:t>
            </w:r>
            <w:r w:rsidRPr="00D25D7B">
              <w:t>ж</w:t>
            </w:r>
            <w:r w:rsidRPr="00D25D7B">
              <w:t>ный уровень ф</w:t>
            </w:r>
            <w:r w:rsidRPr="00D25D7B">
              <w:t>и</w:t>
            </w:r>
            <w:r w:rsidRPr="00D25D7B">
              <w:t>зической подг</w:t>
            </w:r>
            <w:r w:rsidRPr="00D25D7B">
              <w:t>о</w:t>
            </w:r>
            <w:r w:rsidRPr="00D25D7B">
              <w:t>товленности для обеспечения по</w:t>
            </w:r>
            <w:r w:rsidRPr="00D25D7B">
              <w:t>л</w:t>
            </w:r>
            <w:r w:rsidRPr="00D25D7B">
              <w:t>ноценной соц</w:t>
            </w:r>
            <w:r w:rsidRPr="00D25D7B">
              <w:t>и</w:t>
            </w:r>
            <w:r w:rsidRPr="00D25D7B">
              <w:t>альной и профе</w:t>
            </w:r>
            <w:r w:rsidRPr="00D25D7B">
              <w:t>с</w:t>
            </w:r>
            <w:r w:rsidRPr="00D25D7B">
              <w:t>сиональной де</w:t>
            </w:r>
            <w:r w:rsidRPr="00D25D7B">
              <w:t>я</w:t>
            </w:r>
            <w:r w:rsidRPr="00D25D7B"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3" w:rsidRPr="00BE070A" w:rsidRDefault="008A4D33" w:rsidP="00F67D0B">
            <w:pPr>
              <w:jc w:val="both"/>
            </w:pPr>
            <w:r w:rsidRPr="00BE070A">
              <w:t>ИУК-7.1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8A4D33" w:rsidRPr="00BE070A" w:rsidRDefault="008A4D33" w:rsidP="00F67D0B">
            <w:pPr>
              <w:jc w:val="both"/>
            </w:pPr>
            <w:r w:rsidRPr="00BE070A">
              <w:t xml:space="preserve">основы здорового образа жизни и </w:t>
            </w:r>
            <w:proofErr w:type="spellStart"/>
            <w:r w:rsidRPr="00BE070A">
              <w:t>здоровьесберегающие</w:t>
            </w:r>
            <w:proofErr w:type="spellEnd"/>
            <w:r w:rsidRPr="00BE070A">
              <w:t xml:space="preserve"> технологии.</w:t>
            </w:r>
          </w:p>
          <w:p w:rsidR="008A4D33" w:rsidRPr="00BE070A" w:rsidRDefault="008A4D33" w:rsidP="00F67D0B">
            <w:pPr>
              <w:jc w:val="both"/>
            </w:pPr>
            <w:r w:rsidRPr="00BE070A">
              <w:t>ИУК-7.2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8A4D33" w:rsidRPr="00BE070A" w:rsidRDefault="008A4D33" w:rsidP="00F67D0B">
            <w:pPr>
              <w:jc w:val="both"/>
            </w:pPr>
            <w:r w:rsidRPr="00BE070A">
              <w:t xml:space="preserve">выбирать </w:t>
            </w:r>
            <w:proofErr w:type="spellStart"/>
            <w:r w:rsidRPr="00BE070A">
              <w:t>здоровьесберегающие</w:t>
            </w:r>
            <w:proofErr w:type="spellEnd"/>
            <w:r w:rsidRPr="00BE070A">
              <w:t xml:space="preserve"> технологии для поддержания здорового образа жизни с учетом физиологических особенностей организма и усл</w:t>
            </w:r>
            <w:r w:rsidRPr="00BE070A">
              <w:t>о</w:t>
            </w:r>
            <w:r w:rsidRPr="00BE070A">
              <w:t>вий, планировать свое рабочее и свободное время для оптимального соч</w:t>
            </w:r>
            <w:r w:rsidRPr="00BE070A">
              <w:t>е</w:t>
            </w:r>
            <w:r w:rsidRPr="00BE070A">
              <w:t>тания физической и  умственной нагрузки и обеспечения работоспособн</w:t>
            </w:r>
            <w:r w:rsidRPr="00BE070A">
              <w:t>о</w:t>
            </w:r>
            <w:r w:rsidRPr="00BE070A">
              <w:t>сти</w:t>
            </w:r>
          </w:p>
          <w:p w:rsidR="008A4D33" w:rsidRPr="00BE070A" w:rsidRDefault="008A4D33" w:rsidP="00F67D0B">
            <w:pPr>
              <w:jc w:val="both"/>
            </w:pPr>
            <w:r w:rsidRPr="00BE070A">
              <w:t>ИУК-7.3</w:t>
            </w:r>
          </w:p>
          <w:p w:rsidR="008A4D33" w:rsidRPr="00BE070A" w:rsidRDefault="008A4D33" w:rsidP="00F67D0B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8A4D33" w:rsidRPr="00BE070A" w:rsidRDefault="008A4D33" w:rsidP="00F67D0B">
            <w:pPr>
              <w:jc w:val="both"/>
            </w:pPr>
            <w:r w:rsidRPr="00BE070A">
              <w:t>уровнем физической и интеллектуальной подготовленности для соблюд</w:t>
            </w:r>
            <w:r w:rsidRPr="00BE070A">
              <w:t>е</w:t>
            </w:r>
            <w:r w:rsidRPr="00BE070A">
              <w:t>ния и пропаганды норм здорового образа жизни в различных жизненных ситуациях и в профессиональной деятельности.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D25D7B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D25D7B">
              <w:t>Способен созд</w:t>
            </w:r>
            <w:r w:rsidRPr="00D25D7B">
              <w:t>а</w:t>
            </w:r>
            <w:r w:rsidRPr="00D25D7B">
              <w:t>вать и поддерж</w:t>
            </w:r>
            <w:r w:rsidRPr="00D25D7B">
              <w:t>и</w:t>
            </w:r>
            <w:r w:rsidRPr="00D25D7B">
              <w:t>вать безопасные условия жизн</w:t>
            </w:r>
            <w:r w:rsidRPr="00D25D7B">
              <w:t>е</w:t>
            </w:r>
            <w:r w:rsidRPr="00D25D7B">
              <w:lastRenderedPageBreak/>
              <w:t>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УК-8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ИУК-8.1</w:t>
            </w:r>
          </w:p>
          <w:p w:rsidR="008A4D33" w:rsidRPr="00BE070A" w:rsidRDefault="008A4D33" w:rsidP="00F67D0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основы безопасности жизнедеятельности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ИУК-8.2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lastRenderedPageBreak/>
              <w:t>Умеет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E070A">
              <w:rPr>
                <w:sz w:val="20"/>
                <w:szCs w:val="20"/>
              </w:rPr>
              <w:t xml:space="preserve">анализировать факторы вредного влияния </w:t>
            </w:r>
            <w:proofErr w:type="spellStart"/>
            <w:r w:rsidRPr="00BE070A">
              <w:rPr>
                <w:sz w:val="20"/>
                <w:szCs w:val="20"/>
              </w:rPr>
              <w:t>элементовсреды</w:t>
            </w:r>
            <w:proofErr w:type="spellEnd"/>
            <w:r w:rsidRPr="00BE070A">
              <w:rPr>
                <w:sz w:val="20"/>
                <w:szCs w:val="20"/>
              </w:rPr>
              <w:t xml:space="preserve"> обитания (те</w:t>
            </w:r>
            <w:r w:rsidRPr="00BE070A">
              <w:rPr>
                <w:sz w:val="20"/>
                <w:szCs w:val="20"/>
              </w:rPr>
              <w:t>х</w:t>
            </w:r>
            <w:r w:rsidRPr="00BE070A">
              <w:rPr>
                <w:sz w:val="20"/>
                <w:szCs w:val="20"/>
              </w:rPr>
              <w:t>нических средств, технологических процессов, материалов, зданий, соор</w:t>
            </w:r>
            <w:r w:rsidRPr="00BE070A">
              <w:rPr>
                <w:sz w:val="20"/>
                <w:szCs w:val="20"/>
              </w:rPr>
              <w:t>у</w:t>
            </w:r>
            <w:r w:rsidRPr="00BE070A">
              <w:rPr>
                <w:sz w:val="20"/>
                <w:szCs w:val="20"/>
              </w:rPr>
              <w:t>жений, природных и социальных явлений.</w:t>
            </w:r>
            <w:proofErr w:type="gramEnd"/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ИУК-8.3</w:t>
            </w:r>
          </w:p>
          <w:p w:rsidR="008A4D33" w:rsidRPr="00BE070A" w:rsidRDefault="008A4D33" w:rsidP="00F67D0B">
            <w:pPr>
              <w:pStyle w:val="TableParagrap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Умеет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идентифицировать опасные и вредные факторы в рамках осуществляемой деятельности.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ИУК-8.4</w:t>
            </w:r>
          </w:p>
          <w:p w:rsidR="008A4D33" w:rsidRPr="00BE070A" w:rsidRDefault="008A4D33" w:rsidP="00F67D0B">
            <w:pPr>
              <w:pStyle w:val="TableParagraph"/>
              <w:ind w:left="106" w:hanging="106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Владеет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Умением выявления проблем, связанных с нарушением техники безопасн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сти на рабочем месте, предполагающем мероприятия по предотвращению чрезвычайных ситуаций.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ИУК-8.5</w:t>
            </w:r>
          </w:p>
          <w:p w:rsidR="008A4D33" w:rsidRPr="00BE070A" w:rsidRDefault="008A4D33" w:rsidP="00F67D0B">
            <w:pPr>
              <w:pStyle w:val="TableParagrap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Владеет</w:t>
            </w:r>
          </w:p>
          <w:p w:rsidR="008A4D33" w:rsidRPr="00BE070A" w:rsidRDefault="008A4D33" w:rsidP="00F67D0B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 xml:space="preserve"> навыками поведения при возникновении чрезвычайных ситуаций приро</w:t>
            </w:r>
            <w:r w:rsidRPr="00BE070A">
              <w:rPr>
                <w:sz w:val="20"/>
                <w:szCs w:val="20"/>
              </w:rPr>
              <w:t>д</w:t>
            </w:r>
            <w:r w:rsidRPr="00BE070A">
              <w:rPr>
                <w:sz w:val="20"/>
                <w:szCs w:val="20"/>
              </w:rPr>
              <w:t>ного и техногенного происхождения; оказывать первую помощь, описывать способы участия в восстановительных мероприятиях.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B1D65" w:rsidRDefault="008A4D33" w:rsidP="00F67D0B">
            <w:pPr>
              <w:pStyle w:val="Default"/>
              <w:jc w:val="both"/>
              <w:rPr>
                <w:sz w:val="20"/>
                <w:szCs w:val="20"/>
              </w:rPr>
            </w:pPr>
            <w:r w:rsidRPr="00BB1D65">
              <w:rPr>
                <w:sz w:val="20"/>
                <w:szCs w:val="20"/>
              </w:rPr>
              <w:lastRenderedPageBreak/>
              <w:t xml:space="preserve">Способен </w:t>
            </w:r>
          </w:p>
          <w:p w:rsidR="008A4D33" w:rsidRPr="00BB1D65" w:rsidRDefault="008A4D33" w:rsidP="00F67D0B">
            <w:pPr>
              <w:pStyle w:val="TableParagraph"/>
              <w:ind w:right="539"/>
              <w:rPr>
                <w:sz w:val="20"/>
                <w:szCs w:val="20"/>
              </w:rPr>
            </w:pPr>
            <w:r w:rsidRPr="00BB1D65">
              <w:rPr>
                <w:sz w:val="20"/>
                <w:szCs w:val="20"/>
              </w:rPr>
              <w:t xml:space="preserve"> применять совреме</w:t>
            </w:r>
            <w:r w:rsidRPr="00BB1D65">
              <w:rPr>
                <w:sz w:val="20"/>
                <w:szCs w:val="20"/>
              </w:rPr>
              <w:t>н</w:t>
            </w:r>
            <w:r w:rsidRPr="00BB1D65">
              <w:rPr>
                <w:sz w:val="20"/>
                <w:szCs w:val="20"/>
              </w:rPr>
              <w:t>ные инфо</w:t>
            </w:r>
            <w:r w:rsidRPr="00BB1D65">
              <w:rPr>
                <w:sz w:val="20"/>
                <w:szCs w:val="20"/>
              </w:rPr>
              <w:t>р</w:t>
            </w:r>
            <w:r w:rsidRPr="00BB1D65">
              <w:rPr>
                <w:sz w:val="20"/>
                <w:szCs w:val="20"/>
              </w:rPr>
              <w:t>мационно- коммун</w:t>
            </w:r>
            <w:r w:rsidRPr="00BB1D65">
              <w:rPr>
                <w:sz w:val="20"/>
                <w:szCs w:val="20"/>
              </w:rPr>
              <w:t>и</w:t>
            </w:r>
            <w:r w:rsidRPr="00BB1D65">
              <w:rPr>
                <w:sz w:val="20"/>
                <w:szCs w:val="20"/>
              </w:rPr>
              <w:t>кационные технологии в профе</w:t>
            </w:r>
            <w:r w:rsidRPr="00BB1D65">
              <w:rPr>
                <w:sz w:val="20"/>
                <w:szCs w:val="20"/>
              </w:rPr>
              <w:t>с</w:t>
            </w:r>
            <w:r w:rsidRPr="00BB1D65">
              <w:rPr>
                <w:sz w:val="20"/>
                <w:szCs w:val="20"/>
              </w:rPr>
              <w:t>сиональной деятельн</w:t>
            </w:r>
            <w:r w:rsidRPr="00BB1D65">
              <w:rPr>
                <w:sz w:val="20"/>
                <w:szCs w:val="20"/>
              </w:rPr>
              <w:t>о</w:t>
            </w:r>
            <w:r w:rsidRPr="00BB1D65">
              <w:rPr>
                <w:sz w:val="20"/>
                <w:szCs w:val="20"/>
              </w:rPr>
              <w:t>сти в сфере социальной работы</w:t>
            </w:r>
          </w:p>
          <w:p w:rsidR="008A4D33" w:rsidRPr="00513DF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ИОПК-1.1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Современные информационно-коммуникационные технологии в профе</w:t>
            </w:r>
            <w:r w:rsidRPr="00BE070A">
              <w:t>с</w:t>
            </w:r>
            <w:r w:rsidRPr="00BE070A">
              <w:t>сиональной деятельности в сфере социальной работы.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ИОПК-1.2</w:t>
            </w:r>
          </w:p>
          <w:p w:rsidR="008A4D33" w:rsidRPr="00BE070A" w:rsidRDefault="008A4D33" w:rsidP="00F67D0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Умеет 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применять современные информационно- коммуникационные технологии для сбора, хранения и обработки информации при решении професси</w:t>
            </w:r>
            <w:r w:rsidRPr="00BE070A">
              <w:t>о</w:t>
            </w:r>
            <w:r w:rsidRPr="00BE070A">
              <w:t>нальных задач в сфере социальной работы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ИОПК-1.3</w:t>
            </w:r>
          </w:p>
          <w:p w:rsidR="008A4D33" w:rsidRPr="00BE070A" w:rsidRDefault="008A4D33" w:rsidP="00F67D0B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8A4D33" w:rsidRPr="00BE070A" w:rsidRDefault="008A4D33" w:rsidP="00F67D0B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 xml:space="preserve">действиями (навыками) </w:t>
            </w:r>
            <w:r w:rsidRPr="00BE070A">
              <w:t>по применению современных информационно- коммуникационных технологий для представления информации при реш</w:t>
            </w:r>
            <w:r w:rsidRPr="00BE070A">
              <w:t>е</w:t>
            </w:r>
            <w:r w:rsidRPr="00BE070A">
              <w:t xml:space="preserve">нии профессиональных задач в сфере </w:t>
            </w:r>
            <w:proofErr w:type="spellStart"/>
            <w:r w:rsidRPr="00BE070A">
              <w:t>социальнойработы</w:t>
            </w:r>
            <w:proofErr w:type="spellEnd"/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ИОПК-1.4</w:t>
            </w:r>
          </w:p>
          <w:p w:rsidR="008A4D33" w:rsidRPr="00BE070A" w:rsidRDefault="008A4D33" w:rsidP="00F67D0B">
            <w:pPr>
              <w:pStyle w:val="TableParagraph"/>
              <w:ind w:right="116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 xml:space="preserve">Владеет </w:t>
            </w:r>
          </w:p>
          <w:p w:rsidR="008A4D33" w:rsidRPr="00BE070A" w:rsidRDefault="008A4D33" w:rsidP="00F67D0B">
            <w:pPr>
              <w:pStyle w:val="TableParagraph"/>
              <w:ind w:right="116"/>
              <w:rPr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действиями (навыками) по осуществлению </w:t>
            </w:r>
            <w:r w:rsidRPr="00BE070A">
              <w:rPr>
                <w:sz w:val="20"/>
                <w:szCs w:val="20"/>
              </w:rPr>
              <w:t xml:space="preserve">взаимодействия с </w:t>
            </w:r>
            <w:proofErr w:type="spellStart"/>
            <w:r w:rsidRPr="00BE070A">
              <w:rPr>
                <w:sz w:val="20"/>
                <w:szCs w:val="20"/>
              </w:rPr>
              <w:t>объектамии</w:t>
            </w:r>
            <w:proofErr w:type="spellEnd"/>
            <w:r w:rsidRPr="00BE070A">
              <w:rPr>
                <w:sz w:val="20"/>
                <w:szCs w:val="20"/>
              </w:rPr>
              <w:t xml:space="preserve"> </w:t>
            </w:r>
            <w:proofErr w:type="spellStart"/>
            <w:r w:rsidRPr="00BE070A">
              <w:rPr>
                <w:sz w:val="20"/>
                <w:szCs w:val="20"/>
              </w:rPr>
              <w:t>субъектамипрофессиональной</w:t>
            </w:r>
            <w:proofErr w:type="spellEnd"/>
            <w:r w:rsidRPr="00BE070A">
              <w:rPr>
                <w:sz w:val="20"/>
                <w:szCs w:val="20"/>
              </w:rPr>
              <w:t xml:space="preserve"> деятельности с учетом требований инфо</w:t>
            </w:r>
            <w:r w:rsidRPr="00BE070A">
              <w:rPr>
                <w:sz w:val="20"/>
                <w:szCs w:val="20"/>
              </w:rPr>
              <w:t>р</w:t>
            </w:r>
            <w:r w:rsidRPr="00BE070A">
              <w:rPr>
                <w:sz w:val="20"/>
                <w:szCs w:val="20"/>
              </w:rPr>
              <w:t xml:space="preserve">мационной безопасности </w:t>
            </w:r>
            <w:proofErr w:type="gramStart"/>
            <w:r w:rsidRPr="00BE070A">
              <w:rPr>
                <w:sz w:val="20"/>
                <w:szCs w:val="20"/>
              </w:rPr>
              <w:t>в</w:t>
            </w:r>
            <w:proofErr w:type="gramEnd"/>
          </w:p>
          <w:p w:rsidR="008A4D33" w:rsidRPr="00BE070A" w:rsidRDefault="008A4D33" w:rsidP="00F67D0B">
            <w:pPr>
              <w:pStyle w:val="Default"/>
              <w:jc w:val="bot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сфере социальной работы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513DF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513DF3">
              <w:t>Способен</w:t>
            </w:r>
            <w:proofErr w:type="gramEnd"/>
            <w:r w:rsidRPr="00513DF3">
              <w:t xml:space="preserve"> опис</w:t>
            </w:r>
            <w:r w:rsidRPr="00513DF3">
              <w:t>ы</w:t>
            </w:r>
            <w:r w:rsidRPr="00513DF3">
              <w:t>вать социальные явления и проце</w:t>
            </w:r>
            <w:r w:rsidRPr="00513DF3">
              <w:t>с</w:t>
            </w:r>
            <w:r w:rsidRPr="00513DF3">
              <w:t>сы на основе ан</w:t>
            </w:r>
            <w:r w:rsidRPr="00513DF3">
              <w:t>а</w:t>
            </w:r>
            <w:r w:rsidRPr="00513DF3">
              <w:t>лиза и обобщения профессионал</w:t>
            </w:r>
            <w:r w:rsidRPr="00513DF3">
              <w:t>ь</w:t>
            </w:r>
            <w:r w:rsidRPr="00513DF3">
              <w:t>ной информации, научных теорий, концепций и а</w:t>
            </w:r>
            <w:r w:rsidRPr="00513DF3">
              <w:t>к</w:t>
            </w:r>
            <w:r w:rsidRPr="00513DF3">
              <w:t>туальных подх</w:t>
            </w:r>
            <w:r w:rsidRPr="00513DF3">
              <w:t>о</w:t>
            </w:r>
            <w:r w:rsidRPr="00513DF3">
              <w:t>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ИОПК-2.1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Научные теории, концепции и актуальные подходы, позволяющие анализ</w:t>
            </w:r>
            <w:r w:rsidRPr="00BE070A">
              <w:t>и</w:t>
            </w:r>
            <w:r w:rsidRPr="00BE070A">
              <w:t>ровать социальные явления и процессы, обобщать профессиональную и</w:t>
            </w:r>
            <w:r w:rsidRPr="00BE070A">
              <w:t>н</w:t>
            </w:r>
            <w:r w:rsidRPr="00BE070A">
              <w:t>формацию.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ИОПК-2.2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Анализировать и обобщать профессиональную информацию на теоретико-методологическом уровне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ИОПК-2.3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Навыком описания социальных явлений и процессов на основе комплек</w:t>
            </w:r>
            <w:r w:rsidRPr="00BE070A">
              <w:t>с</w:t>
            </w:r>
            <w:r w:rsidRPr="00BE070A">
              <w:t>ной информации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FF3ECD" w:rsidRDefault="008A4D33" w:rsidP="00F67D0B">
            <w:pPr>
              <w:pStyle w:val="TableParagraph"/>
              <w:ind w:right="554"/>
              <w:rPr>
                <w:sz w:val="20"/>
                <w:szCs w:val="20"/>
              </w:rPr>
            </w:pPr>
            <w:proofErr w:type="gramStart"/>
            <w:r w:rsidRPr="00FF3ECD">
              <w:rPr>
                <w:sz w:val="20"/>
                <w:szCs w:val="20"/>
              </w:rPr>
              <w:t>Способен</w:t>
            </w:r>
            <w:proofErr w:type="gramEnd"/>
            <w:r w:rsidRPr="00FF3ECD">
              <w:rPr>
                <w:sz w:val="20"/>
                <w:szCs w:val="20"/>
              </w:rPr>
              <w:t xml:space="preserve"> составлять и офор</w:t>
            </w:r>
            <w:r w:rsidRPr="00FF3ECD">
              <w:rPr>
                <w:sz w:val="20"/>
                <w:szCs w:val="20"/>
              </w:rPr>
              <w:t>м</w:t>
            </w:r>
            <w:r w:rsidRPr="00FF3ECD">
              <w:rPr>
                <w:sz w:val="20"/>
                <w:szCs w:val="20"/>
              </w:rPr>
              <w:t>лять отчеты по резул</w:t>
            </w:r>
            <w:r w:rsidRPr="00FF3ECD">
              <w:rPr>
                <w:sz w:val="20"/>
                <w:szCs w:val="20"/>
              </w:rPr>
              <w:t>ь</w:t>
            </w:r>
            <w:r w:rsidRPr="00FF3ECD">
              <w:rPr>
                <w:sz w:val="20"/>
                <w:szCs w:val="20"/>
              </w:rPr>
              <w:t>татам пр</w:t>
            </w:r>
            <w:r w:rsidRPr="00FF3ECD">
              <w:rPr>
                <w:sz w:val="20"/>
                <w:szCs w:val="20"/>
              </w:rPr>
              <w:t>о</w:t>
            </w:r>
            <w:r w:rsidRPr="00FF3ECD">
              <w:rPr>
                <w:sz w:val="20"/>
                <w:szCs w:val="20"/>
              </w:rPr>
              <w:t>фесси</w:t>
            </w:r>
            <w:r w:rsidRPr="00FF3ECD">
              <w:rPr>
                <w:sz w:val="20"/>
                <w:szCs w:val="20"/>
              </w:rPr>
              <w:t>о</w:t>
            </w:r>
            <w:r w:rsidRPr="00FF3ECD">
              <w:rPr>
                <w:sz w:val="20"/>
                <w:szCs w:val="20"/>
              </w:rPr>
              <w:t>нальной</w:t>
            </w:r>
          </w:p>
          <w:p w:rsidR="008A4D33" w:rsidRPr="00FF3ECD" w:rsidRDefault="008A4D33" w:rsidP="00F67D0B">
            <w:pPr>
              <w:pStyle w:val="Default"/>
              <w:jc w:val="both"/>
              <w:rPr>
                <w:sz w:val="20"/>
                <w:szCs w:val="20"/>
              </w:rPr>
            </w:pPr>
            <w:r w:rsidRPr="00FF3ECD">
              <w:rPr>
                <w:sz w:val="20"/>
                <w:szCs w:val="20"/>
              </w:rPr>
              <w:t>деятельности в сфере социальной работы</w:t>
            </w:r>
          </w:p>
          <w:p w:rsidR="008A4D33" w:rsidRPr="006515C0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ОПК-3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ИОПК-3.1</w:t>
            </w:r>
          </w:p>
          <w:p w:rsidR="008A4D33" w:rsidRPr="00BE070A" w:rsidRDefault="008A4D33" w:rsidP="00F67D0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proofErr w:type="gramStart"/>
            <w:r w:rsidRPr="00BE070A">
              <w:t>Требования, принципы и механизм систематизации результатов деятельн</w:t>
            </w:r>
            <w:r w:rsidRPr="00BE070A">
              <w:t>о</w:t>
            </w:r>
            <w:r w:rsidRPr="00BE070A">
              <w:t>сти в письменной и устной формах.</w:t>
            </w:r>
            <w:proofErr w:type="gramEnd"/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ИОПК-3.2.</w:t>
            </w:r>
          </w:p>
          <w:p w:rsidR="008A4D33" w:rsidRPr="00BE070A" w:rsidRDefault="008A4D33" w:rsidP="00F67D0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Умеет 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осуществлять систематизацию результатов профессиональной деятельности в сфере социальной работы в форме отчетов.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ИОПК-3.3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 xml:space="preserve">навыками представления результатов научной и практической деятельности в форме публичных выступлений и/или публикаций  </w:t>
            </w:r>
          </w:p>
        </w:tc>
      </w:tr>
      <w:tr w:rsidR="008A4D33" w:rsidRPr="00CB70C5" w:rsidTr="008A4D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pStyle w:val="TableParagraph"/>
              <w:ind w:right="116"/>
              <w:rPr>
                <w:sz w:val="20"/>
                <w:szCs w:val="20"/>
              </w:rPr>
            </w:pPr>
            <w:proofErr w:type="gramStart"/>
            <w:r w:rsidRPr="00BE070A">
              <w:rPr>
                <w:sz w:val="20"/>
                <w:szCs w:val="20"/>
              </w:rPr>
              <w:lastRenderedPageBreak/>
              <w:t>Способен</w:t>
            </w:r>
            <w:proofErr w:type="gramEnd"/>
            <w:r w:rsidRPr="00BE070A">
              <w:rPr>
                <w:sz w:val="20"/>
                <w:szCs w:val="20"/>
              </w:rPr>
              <w:t xml:space="preserve"> к и</w:t>
            </w:r>
            <w:r w:rsidRPr="00BE070A">
              <w:rPr>
                <w:sz w:val="20"/>
                <w:szCs w:val="20"/>
              </w:rPr>
              <w:t>с</w:t>
            </w:r>
            <w:r w:rsidRPr="00BE070A">
              <w:rPr>
                <w:sz w:val="20"/>
                <w:szCs w:val="20"/>
              </w:rPr>
              <w:t>пользованию, контролю и оценке методов и приемов ос</w:t>
            </w:r>
            <w:r w:rsidRPr="00BE070A">
              <w:rPr>
                <w:sz w:val="20"/>
                <w:szCs w:val="20"/>
              </w:rPr>
              <w:t>у</w:t>
            </w:r>
            <w:r w:rsidRPr="00BE070A">
              <w:rPr>
                <w:sz w:val="20"/>
                <w:szCs w:val="20"/>
              </w:rPr>
              <w:t>ществления профессионал</w:t>
            </w:r>
            <w:r w:rsidRPr="00BE070A">
              <w:rPr>
                <w:sz w:val="20"/>
                <w:szCs w:val="20"/>
              </w:rPr>
              <w:t>ь</w:t>
            </w:r>
            <w:r w:rsidRPr="00BE070A">
              <w:rPr>
                <w:sz w:val="20"/>
                <w:szCs w:val="20"/>
              </w:rPr>
              <w:t>ной деятельн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сти в сфере с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циальной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Default="008A4D33" w:rsidP="00F67D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BE070A" w:rsidRDefault="008A4D33" w:rsidP="00F67D0B">
            <w:pPr>
              <w:pStyle w:val="Default"/>
              <w:jc w:val="bot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 xml:space="preserve">ИОПК-4.1 </w:t>
            </w:r>
          </w:p>
          <w:p w:rsidR="008A4D33" w:rsidRPr="00BE070A" w:rsidRDefault="008A4D33" w:rsidP="00F67D0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8A4D33" w:rsidRPr="00BE070A" w:rsidRDefault="008A4D33" w:rsidP="00F67D0B">
            <w:pPr>
              <w:pStyle w:val="TableParagraph"/>
              <w:ind w:right="116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основы инструментария профессиональной деятельности в сфере соц</w:t>
            </w:r>
            <w:r w:rsidRPr="00BE070A">
              <w:rPr>
                <w:sz w:val="20"/>
                <w:szCs w:val="20"/>
              </w:rPr>
              <w:t>и</w:t>
            </w:r>
            <w:r w:rsidRPr="00BE070A">
              <w:rPr>
                <w:sz w:val="20"/>
                <w:szCs w:val="20"/>
              </w:rPr>
              <w:t>альной работы.</w:t>
            </w:r>
          </w:p>
          <w:p w:rsidR="008A4D33" w:rsidRPr="00BE070A" w:rsidRDefault="008A4D33" w:rsidP="00F67D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070A">
              <w:rPr>
                <w:color w:val="auto"/>
                <w:sz w:val="20"/>
                <w:szCs w:val="20"/>
              </w:rPr>
              <w:t>ИОПК-4.2</w:t>
            </w:r>
          </w:p>
          <w:p w:rsidR="008A4D33" w:rsidRPr="00BE070A" w:rsidRDefault="008A4D33" w:rsidP="00F67D0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Умеет</w:t>
            </w:r>
          </w:p>
          <w:p w:rsidR="008A4D33" w:rsidRPr="00BE070A" w:rsidRDefault="008A4D33" w:rsidP="00F67D0B">
            <w:pPr>
              <w:pStyle w:val="TableParagraph"/>
              <w:ind w:right="116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Применять основные методы и приемы профессиональной деятельности в сфере социальной работы</w:t>
            </w:r>
          </w:p>
          <w:p w:rsidR="008A4D33" w:rsidRPr="00BE070A" w:rsidRDefault="008A4D33" w:rsidP="00F67D0B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ИОПК-4.3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8A4D33" w:rsidRPr="00BE070A" w:rsidRDefault="008A4D33" w:rsidP="00F67D0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 xml:space="preserve">методами и приемами контроля </w:t>
            </w:r>
            <w:r w:rsidRPr="00BE070A">
              <w:t>в профессиональной деятельности в сфере социальной работы</w:t>
            </w:r>
            <w:r w:rsidRPr="00BE070A">
              <w:rPr>
                <w:color w:val="000000"/>
                <w:kern w:val="24"/>
              </w:rPr>
              <w:t>.</w:t>
            </w:r>
          </w:p>
        </w:tc>
      </w:tr>
    </w:tbl>
    <w:p w:rsidR="00793F01" w:rsidRPr="00DC6029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8A4D33" w:rsidRPr="008A4D33" w:rsidRDefault="00855751" w:rsidP="008A4D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C602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F67D0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производственной </w:t>
      </w:r>
      <w:proofErr w:type="spellStart"/>
      <w:r w:rsidR="00F67D0B">
        <w:rPr>
          <w:rFonts w:ascii="Times New Roman" w:hAnsi="Times New Roman"/>
          <w:b/>
          <w:sz w:val="24"/>
          <w:szCs w:val="24"/>
        </w:rPr>
        <w:t>практики</w:t>
      </w:r>
      <w:r w:rsidRPr="00DC6029">
        <w:rPr>
          <w:rFonts w:ascii="Times New Roman" w:hAnsi="Times New Roman"/>
          <w:b/>
          <w:sz w:val="24"/>
          <w:szCs w:val="24"/>
        </w:rPr>
        <w:t>в</w:t>
      </w:r>
      <w:proofErr w:type="spellEnd"/>
      <w:r w:rsidRPr="00DC6029">
        <w:rPr>
          <w:rFonts w:ascii="Times New Roman" w:hAnsi="Times New Roman"/>
          <w:b/>
          <w:sz w:val="24"/>
          <w:szCs w:val="24"/>
        </w:rPr>
        <w:t xml:space="preserve"> структуре образовательной программы</w:t>
      </w:r>
    </w:p>
    <w:p w:rsidR="001E14F4" w:rsidRPr="001E14F4" w:rsidRDefault="008A4D33" w:rsidP="001E14F4">
      <w:pPr>
        <w:jc w:val="both"/>
        <w:rPr>
          <w:bCs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>
        <w:rPr>
          <w:sz w:val="24"/>
          <w:szCs w:val="24"/>
        </w:rPr>
        <w:t>К.М.02.17 (П</w:t>
      </w:r>
      <w:proofErr w:type="gramStart"/>
      <w:r w:rsidRPr="003A2B11">
        <w:rPr>
          <w:sz w:val="24"/>
          <w:szCs w:val="24"/>
        </w:rPr>
        <w:t>)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роизводственная</w:t>
      </w:r>
      <w:r w:rsidRPr="00CB70C5">
        <w:rPr>
          <w:b/>
          <w:sz w:val="24"/>
          <w:szCs w:val="24"/>
        </w:rPr>
        <w:t xml:space="preserve"> практика (</w:t>
      </w:r>
      <w:r>
        <w:rPr>
          <w:b/>
          <w:sz w:val="24"/>
          <w:szCs w:val="24"/>
        </w:rPr>
        <w:t xml:space="preserve">технологическая </w:t>
      </w:r>
      <w:r w:rsidRPr="00CB70C5">
        <w:rPr>
          <w:b/>
          <w:bCs/>
          <w:sz w:val="24"/>
          <w:szCs w:val="24"/>
        </w:rPr>
        <w:t>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</w:t>
      </w:r>
      <w:r w:rsidRPr="00CB70C5">
        <w:rPr>
          <w:sz w:val="24"/>
          <w:szCs w:val="24"/>
          <w:lang w:eastAsia="en-US"/>
        </w:rPr>
        <w:t>т</w:t>
      </w:r>
      <w:r w:rsidRPr="00CB70C5">
        <w:rPr>
          <w:sz w:val="24"/>
          <w:szCs w:val="24"/>
          <w:lang w:eastAsia="en-US"/>
        </w:rPr>
        <w:t xml:space="preserve">носится к </w:t>
      </w:r>
      <w:r>
        <w:rPr>
          <w:sz w:val="24"/>
          <w:szCs w:val="24"/>
          <w:lang w:eastAsia="en-US"/>
        </w:rPr>
        <w:t xml:space="preserve">комплексным модулям </w:t>
      </w:r>
      <w:r>
        <w:rPr>
          <w:bCs/>
          <w:sz w:val="24"/>
          <w:szCs w:val="24"/>
        </w:rPr>
        <w:t xml:space="preserve">Модуль </w:t>
      </w:r>
      <w:r w:rsidR="001E14F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«</w:t>
      </w:r>
      <w:r w:rsidR="001E14F4" w:rsidRPr="001E14F4">
        <w:rPr>
          <w:bCs/>
          <w:sz w:val="24"/>
          <w:szCs w:val="24"/>
        </w:rPr>
        <w:t>Психолого-педагогический и коммуникати</w:t>
      </w:r>
      <w:r w:rsidR="001E14F4" w:rsidRPr="001E14F4">
        <w:rPr>
          <w:bCs/>
          <w:sz w:val="24"/>
          <w:szCs w:val="24"/>
        </w:rPr>
        <w:t>в</w:t>
      </w:r>
      <w:r w:rsidR="001E14F4" w:rsidRPr="001E14F4">
        <w:rPr>
          <w:bCs/>
          <w:sz w:val="24"/>
          <w:szCs w:val="24"/>
        </w:rPr>
        <w:t>ный аспекты в видах социальных ус</w:t>
      </w:r>
      <w:r w:rsidR="001E14F4">
        <w:rPr>
          <w:bCs/>
          <w:sz w:val="24"/>
          <w:szCs w:val="24"/>
        </w:rPr>
        <w:t>луг»</w:t>
      </w:r>
    </w:p>
    <w:p w:rsidR="001E14F4" w:rsidRPr="00CB70C5" w:rsidRDefault="001E14F4" w:rsidP="008A4D33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0"/>
        <w:gridCol w:w="3018"/>
        <w:gridCol w:w="4938"/>
      </w:tblGrid>
      <w:tr w:rsidR="008A4D33" w:rsidRPr="00CB70C5" w:rsidTr="00F67D0B">
        <w:trPr>
          <w:trHeight w:val="27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8A4D33" w:rsidRPr="00CB70C5" w:rsidTr="00F67D0B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A4D33" w:rsidRPr="00CB70C5" w:rsidTr="00F67D0B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A4D33" w:rsidRPr="00CB70C5" w:rsidTr="00F67D0B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A4D33" w:rsidRPr="00CB70C5" w:rsidTr="00F67D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CB70C5" w:rsidRDefault="001E14F4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К.М.02.17(П</w:t>
            </w:r>
            <w:r w:rsidR="008A4D33" w:rsidRPr="003A2B11">
              <w:rPr>
                <w:sz w:val="24"/>
                <w:szCs w:val="24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6E7A63" w:rsidRDefault="001E14F4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8A4D33" w:rsidRPr="006E7A63">
              <w:rPr>
                <w:sz w:val="24"/>
                <w:szCs w:val="24"/>
              </w:rPr>
              <w:t xml:space="preserve"> практ</w:t>
            </w:r>
            <w:r w:rsidR="008A4D33" w:rsidRPr="006E7A63">
              <w:rPr>
                <w:sz w:val="24"/>
                <w:szCs w:val="24"/>
              </w:rPr>
              <w:t>и</w:t>
            </w:r>
            <w:r w:rsidR="008A4D33" w:rsidRPr="006E7A63">
              <w:rPr>
                <w:sz w:val="24"/>
                <w:szCs w:val="24"/>
              </w:rPr>
              <w:t>ка (</w:t>
            </w:r>
            <w:proofErr w:type="spellStart"/>
            <w:r>
              <w:rPr>
                <w:sz w:val="24"/>
                <w:szCs w:val="24"/>
              </w:rPr>
              <w:t>технологическая</w:t>
            </w:r>
            <w:r w:rsidR="008A4D33" w:rsidRPr="006E7A63">
              <w:rPr>
                <w:bCs/>
                <w:sz w:val="24"/>
                <w:szCs w:val="24"/>
              </w:rPr>
              <w:t>пра</w:t>
            </w:r>
            <w:r w:rsidR="008A4D33" w:rsidRPr="006E7A63">
              <w:rPr>
                <w:bCs/>
                <w:sz w:val="24"/>
                <w:szCs w:val="24"/>
              </w:rPr>
              <w:t>к</w:t>
            </w:r>
            <w:r w:rsidR="008A4D33" w:rsidRPr="006E7A63">
              <w:rPr>
                <w:bCs/>
                <w:sz w:val="24"/>
                <w:szCs w:val="24"/>
              </w:rPr>
              <w:t>тика</w:t>
            </w:r>
            <w:proofErr w:type="spellEnd"/>
            <w:r w:rsidR="008A4D33" w:rsidRPr="006E7A63">
              <w:rPr>
                <w:sz w:val="24"/>
                <w:szCs w:val="24"/>
              </w:rPr>
              <w:t>)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33" w:rsidRPr="006515C0" w:rsidRDefault="008A4D33" w:rsidP="00F67D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УК-1; УК-2; УК-3; УК-4; УК-5; УК-6; УК-7; УК-8; ОПК-1; ОПК-2; ОПК-3; ОПК-4</w:t>
            </w:r>
          </w:p>
        </w:tc>
      </w:tr>
    </w:tbl>
    <w:p w:rsidR="008A4D33" w:rsidRPr="00CB70C5" w:rsidRDefault="008A4D33" w:rsidP="008A4D33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8A4D33" w:rsidRDefault="001E14F4" w:rsidP="008A4D33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8A4D33">
        <w:rPr>
          <w:color w:val="000000"/>
          <w:sz w:val="24"/>
          <w:szCs w:val="24"/>
          <w:lang w:eastAsia="en-US"/>
        </w:rPr>
        <w:t xml:space="preserve"> практика </w:t>
      </w:r>
      <w:r>
        <w:rPr>
          <w:color w:val="000000"/>
          <w:sz w:val="24"/>
          <w:szCs w:val="24"/>
          <w:lang w:eastAsia="en-US"/>
        </w:rPr>
        <w:t xml:space="preserve">(технологическая практика) </w:t>
      </w:r>
      <w:r w:rsidR="008A4D33">
        <w:rPr>
          <w:color w:val="000000"/>
          <w:sz w:val="24"/>
          <w:szCs w:val="24"/>
          <w:lang w:eastAsia="en-US"/>
        </w:rPr>
        <w:t>в соответствии с учебным планом проводится</w:t>
      </w:r>
      <w:r w:rsidR="008A4D33" w:rsidRPr="00383FA7">
        <w:rPr>
          <w:color w:val="000000"/>
          <w:sz w:val="24"/>
          <w:szCs w:val="24"/>
          <w:lang w:eastAsia="en-US"/>
        </w:rPr>
        <w:t>:</w:t>
      </w:r>
    </w:p>
    <w:p w:rsidR="001E14F4" w:rsidRDefault="001E14F4" w:rsidP="001E14F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очная форма обучения -  4 курс,  7</w:t>
      </w:r>
      <w:r w:rsidR="008A4D33" w:rsidRPr="00BE070A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8A4D33" w:rsidRPr="001E14F4" w:rsidRDefault="001E14F4" w:rsidP="001E14F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заочная форма обучения – 4 курс 8</w:t>
      </w:r>
      <w:r w:rsidR="008A4D33" w:rsidRPr="001E14F4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383FA7" w:rsidRPr="00DC6029" w:rsidRDefault="00383FA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DC6029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DC6029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194E16" w:rsidRPr="00DC6029">
        <w:rPr>
          <w:b/>
          <w:sz w:val="24"/>
          <w:szCs w:val="24"/>
        </w:rPr>
        <w:t xml:space="preserve">Указание объема </w:t>
      </w:r>
      <w:r w:rsidR="00F67D0B">
        <w:rPr>
          <w:b/>
          <w:sz w:val="24"/>
          <w:szCs w:val="24"/>
        </w:rPr>
        <w:t>практической подготовки</w:t>
      </w:r>
      <w:r w:rsidR="00194E16" w:rsidRPr="00DC6029">
        <w:rPr>
          <w:b/>
          <w:sz w:val="24"/>
          <w:szCs w:val="24"/>
        </w:rPr>
        <w:t xml:space="preserve"> в зачетных единицах и ее пр</w:t>
      </w:r>
      <w:r w:rsidR="00194E16" w:rsidRPr="00DC6029">
        <w:rPr>
          <w:b/>
          <w:sz w:val="24"/>
          <w:szCs w:val="24"/>
        </w:rPr>
        <w:t>о</w:t>
      </w:r>
      <w:r w:rsidR="00194E16" w:rsidRPr="00DC6029">
        <w:rPr>
          <w:b/>
          <w:sz w:val="24"/>
          <w:szCs w:val="24"/>
        </w:rPr>
        <w:t>должительности в неделях либо в академических или астрономических часах</w:t>
      </w:r>
    </w:p>
    <w:p w:rsidR="007F4B97" w:rsidRPr="00DC6029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DC6029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6029">
        <w:rPr>
          <w:rFonts w:eastAsia="Calibri"/>
          <w:sz w:val="24"/>
          <w:szCs w:val="24"/>
          <w:lang w:eastAsia="en-US"/>
        </w:rPr>
        <w:t xml:space="preserve">Объем </w:t>
      </w:r>
      <w:r w:rsidR="00194E16" w:rsidRPr="00DC6029">
        <w:rPr>
          <w:rFonts w:eastAsia="Calibri"/>
          <w:sz w:val="24"/>
          <w:szCs w:val="24"/>
          <w:lang w:eastAsia="en-US"/>
        </w:rPr>
        <w:t>практики</w:t>
      </w:r>
      <w:r w:rsidRPr="00DC6029">
        <w:rPr>
          <w:rFonts w:eastAsia="Calibri"/>
          <w:sz w:val="24"/>
          <w:szCs w:val="24"/>
          <w:lang w:eastAsia="en-US"/>
        </w:rPr>
        <w:t xml:space="preserve"> – </w:t>
      </w:r>
      <w:r w:rsidR="001E14F4">
        <w:rPr>
          <w:rFonts w:eastAsia="Calibri"/>
          <w:sz w:val="24"/>
          <w:szCs w:val="24"/>
          <w:lang w:eastAsia="en-US"/>
        </w:rPr>
        <w:t>9</w:t>
      </w:r>
      <w:r w:rsidRPr="00DC6029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1E14F4">
        <w:rPr>
          <w:rFonts w:eastAsia="Calibri"/>
          <w:sz w:val="24"/>
          <w:szCs w:val="24"/>
          <w:lang w:eastAsia="en-US"/>
        </w:rPr>
        <w:t>324</w:t>
      </w:r>
      <w:r w:rsidRPr="00DC6029">
        <w:rPr>
          <w:rFonts w:eastAsia="Calibri"/>
          <w:sz w:val="24"/>
          <w:szCs w:val="24"/>
          <w:lang w:eastAsia="en-US"/>
        </w:rPr>
        <w:t xml:space="preserve"> академических часов</w:t>
      </w:r>
      <w:r w:rsidR="002A1B7A" w:rsidRPr="00DC6029">
        <w:rPr>
          <w:rFonts w:eastAsia="Calibri"/>
          <w:sz w:val="24"/>
          <w:szCs w:val="24"/>
          <w:lang w:eastAsia="en-US"/>
        </w:rPr>
        <w:t xml:space="preserve"> – </w:t>
      </w:r>
      <w:r w:rsidR="001E14F4">
        <w:rPr>
          <w:rFonts w:eastAsia="Calibri"/>
          <w:sz w:val="24"/>
          <w:szCs w:val="24"/>
          <w:lang w:eastAsia="en-US"/>
        </w:rPr>
        <w:t>6 недель</w:t>
      </w:r>
    </w:p>
    <w:p w:rsidR="00A32A5F" w:rsidRPr="00DC6029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DC6029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DC6029">
        <w:rPr>
          <w:b/>
          <w:sz w:val="24"/>
          <w:szCs w:val="24"/>
        </w:rPr>
        <w:t xml:space="preserve">5. </w:t>
      </w:r>
      <w:r w:rsidR="00881C15" w:rsidRPr="00DC6029">
        <w:rPr>
          <w:b/>
          <w:sz w:val="24"/>
          <w:szCs w:val="24"/>
        </w:rPr>
        <w:t xml:space="preserve">Содержание </w:t>
      </w:r>
      <w:r w:rsidR="00F67D0B">
        <w:rPr>
          <w:b/>
          <w:sz w:val="24"/>
          <w:szCs w:val="24"/>
        </w:rPr>
        <w:t>практической подготовки при реализации производственной практики (технологическая практика)</w:t>
      </w:r>
    </w:p>
    <w:p w:rsidR="00114770" w:rsidRPr="00DC6029" w:rsidRDefault="00114770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288" w:type="dxa"/>
        <w:tblLayout w:type="fixed"/>
        <w:tblLook w:val="00A0"/>
      </w:tblPr>
      <w:tblGrid>
        <w:gridCol w:w="6629"/>
        <w:gridCol w:w="900"/>
        <w:gridCol w:w="820"/>
        <w:gridCol w:w="939"/>
      </w:tblGrid>
      <w:tr w:rsidR="00822011" w:rsidRPr="00C43AFA" w:rsidTr="00785739">
        <w:trPr>
          <w:trHeight w:val="60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Наименование и содержание этапа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Продолжительность</w:t>
            </w:r>
          </w:p>
        </w:tc>
      </w:tr>
      <w:tr w:rsidR="00822011" w:rsidRPr="00C43AFA" w:rsidTr="00822011">
        <w:trPr>
          <w:trHeight w:val="6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Раб</w:t>
            </w:r>
            <w:r w:rsidRPr="00C43AFA">
              <w:rPr>
                <w:sz w:val="24"/>
                <w:szCs w:val="24"/>
              </w:rPr>
              <w:t>о</w:t>
            </w:r>
            <w:r w:rsidRPr="00C43AFA">
              <w:rPr>
                <w:sz w:val="24"/>
                <w:szCs w:val="24"/>
              </w:rPr>
              <w:t>чих дней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Акад. часов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В том числе часов на ко</w:t>
            </w:r>
            <w:r w:rsidRPr="00C43AFA">
              <w:rPr>
                <w:sz w:val="24"/>
                <w:szCs w:val="24"/>
              </w:rPr>
              <w:t>н</w:t>
            </w:r>
            <w:r w:rsidRPr="00C43AFA">
              <w:rPr>
                <w:sz w:val="24"/>
                <w:szCs w:val="24"/>
              </w:rPr>
              <w:t>так</w:t>
            </w:r>
            <w:r w:rsidRPr="00C43AFA">
              <w:rPr>
                <w:sz w:val="24"/>
                <w:szCs w:val="24"/>
              </w:rPr>
              <w:t>т</w:t>
            </w:r>
            <w:r w:rsidRPr="00C43AFA">
              <w:rPr>
                <w:sz w:val="24"/>
                <w:szCs w:val="24"/>
              </w:rPr>
              <w:t>ную работу</w:t>
            </w:r>
          </w:p>
        </w:tc>
      </w:tr>
      <w:tr w:rsidR="00822011" w:rsidRPr="00C43AFA" w:rsidTr="00822011">
        <w:trPr>
          <w:trHeight w:val="4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Начальный этап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Проведение установочной конференции, в ходе которой:</w:t>
            </w:r>
            <w:r w:rsidRPr="00C43AFA">
              <w:rPr>
                <w:sz w:val="24"/>
                <w:szCs w:val="24"/>
              </w:rPr>
              <w:br/>
              <w:t>• ставятся цели и задачи практики;</w:t>
            </w:r>
            <w:r w:rsidRPr="00C43AFA">
              <w:rPr>
                <w:sz w:val="24"/>
                <w:szCs w:val="24"/>
              </w:rPr>
              <w:br/>
              <w:t>• излагаются основные направления деятельности студентов;</w:t>
            </w:r>
            <w:r w:rsidRPr="00C43AFA">
              <w:rPr>
                <w:sz w:val="24"/>
                <w:szCs w:val="24"/>
              </w:rPr>
              <w:br/>
              <w:t>• выдаются индивидуальные задания, подлежащие обязател</w:t>
            </w:r>
            <w:r w:rsidRPr="00C43AFA">
              <w:rPr>
                <w:sz w:val="24"/>
                <w:szCs w:val="24"/>
              </w:rPr>
              <w:t>ь</w:t>
            </w:r>
            <w:r w:rsidRPr="00C43AFA">
              <w:rPr>
                <w:sz w:val="24"/>
                <w:szCs w:val="24"/>
              </w:rPr>
              <w:t>ному выполнению в ходе практики;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1E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2011" w:rsidRPr="00C43AFA" w:rsidTr="00822011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• вручается пакет документации по практике;</w:t>
            </w:r>
            <w:r w:rsidRPr="00C43AFA">
              <w:rPr>
                <w:sz w:val="24"/>
                <w:szCs w:val="24"/>
              </w:rPr>
              <w:br/>
              <w:t>• объясняется порядок прохождения практики, требования к  оформлению и порядок представления отчетной документ</w:t>
            </w:r>
            <w:r w:rsidRPr="00C43AFA">
              <w:rPr>
                <w:sz w:val="24"/>
                <w:szCs w:val="24"/>
              </w:rPr>
              <w:t>а</w:t>
            </w:r>
            <w:r w:rsidRPr="00C43AFA">
              <w:rPr>
                <w:sz w:val="24"/>
                <w:szCs w:val="24"/>
              </w:rPr>
              <w:t>ции руководителям практики;</w:t>
            </w:r>
            <w:r w:rsidRPr="00C43AFA">
              <w:rPr>
                <w:sz w:val="24"/>
                <w:szCs w:val="24"/>
              </w:rPr>
              <w:br/>
              <w:t>• представляется график консультаций и посещения групп</w:t>
            </w:r>
            <w:r w:rsidRPr="00C43AFA">
              <w:rPr>
                <w:sz w:val="24"/>
                <w:szCs w:val="24"/>
              </w:rPr>
              <w:t>о</w:t>
            </w:r>
            <w:r w:rsidRPr="00C43AFA">
              <w:rPr>
                <w:sz w:val="24"/>
                <w:szCs w:val="24"/>
              </w:rPr>
              <w:t>выми руководителями организаций, на базе которых пров</w:t>
            </w:r>
            <w:r w:rsidRPr="00C43AFA">
              <w:rPr>
                <w:sz w:val="24"/>
                <w:szCs w:val="24"/>
              </w:rPr>
              <w:t>о</w:t>
            </w:r>
            <w:r w:rsidRPr="00C43AFA">
              <w:rPr>
                <w:sz w:val="24"/>
                <w:szCs w:val="24"/>
              </w:rPr>
              <w:t>дится практика;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12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• осуществляется распределение студентов на практику в с</w:t>
            </w:r>
            <w:r w:rsidRPr="00C43AFA">
              <w:rPr>
                <w:sz w:val="24"/>
                <w:szCs w:val="24"/>
              </w:rPr>
              <w:t>о</w:t>
            </w:r>
            <w:r w:rsidRPr="00C43AFA">
              <w:rPr>
                <w:sz w:val="24"/>
                <w:szCs w:val="24"/>
              </w:rPr>
              <w:t>ответствии с заключенными договорами;</w:t>
            </w:r>
            <w:r w:rsidRPr="00C43AFA">
              <w:rPr>
                <w:sz w:val="24"/>
                <w:szCs w:val="24"/>
              </w:rPr>
              <w:br/>
              <w:t>• доводятся до сведения права и обязанности студента-практиканта;</w:t>
            </w:r>
            <w:r w:rsidRPr="00C43AFA">
              <w:rPr>
                <w:sz w:val="24"/>
                <w:szCs w:val="24"/>
              </w:rPr>
              <w:br/>
              <w:t>• происходит представление руководителя практики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1E14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1E14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822011">
            <w:pPr>
              <w:jc w:val="right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12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t>Подготовка студентов к практике:</w:t>
            </w:r>
            <w:r w:rsidRPr="00C43AFA">
              <w:rPr>
                <w:sz w:val="24"/>
                <w:szCs w:val="24"/>
              </w:rPr>
              <w:br/>
              <w:t>• чтение лекций по наиболее сложным и актуальным пробл</w:t>
            </w:r>
            <w:r w:rsidRPr="00C43AFA">
              <w:rPr>
                <w:sz w:val="24"/>
                <w:szCs w:val="24"/>
              </w:rPr>
              <w:t>е</w:t>
            </w:r>
            <w:r w:rsidRPr="00C43AFA">
              <w:rPr>
                <w:sz w:val="24"/>
                <w:szCs w:val="24"/>
              </w:rPr>
              <w:t>мам теории и практики, в свете подготовки студентов к пра</w:t>
            </w:r>
            <w:r w:rsidRPr="00C43AFA">
              <w:rPr>
                <w:sz w:val="24"/>
                <w:szCs w:val="24"/>
              </w:rPr>
              <w:t>к</w:t>
            </w:r>
            <w:r w:rsidRPr="00C43AFA">
              <w:rPr>
                <w:sz w:val="24"/>
                <w:szCs w:val="24"/>
              </w:rPr>
              <w:t>тике;</w:t>
            </w:r>
            <w:r w:rsidRPr="00C43AFA">
              <w:rPr>
                <w:sz w:val="24"/>
                <w:szCs w:val="24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9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t>Подготовка групповых руководителей практики:</w:t>
            </w:r>
            <w:r w:rsidRPr="00C43AFA">
              <w:rPr>
                <w:sz w:val="24"/>
                <w:szCs w:val="24"/>
              </w:rPr>
              <w:br/>
              <w:t>• проведение административного совещания;</w:t>
            </w:r>
            <w:r w:rsidRPr="00C43AFA">
              <w:rPr>
                <w:sz w:val="24"/>
                <w:szCs w:val="24"/>
              </w:rPr>
              <w:br/>
              <w:t>• проведение инструктивно-методических занятий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40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185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 w:rsidP="00C43AFA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t>Общее знакомство с организацией, на базе которой пр</w:t>
            </w:r>
            <w:r w:rsidRPr="00C43AFA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43AFA">
              <w:rPr>
                <w:b/>
                <w:bCs/>
                <w:i/>
                <w:iCs/>
                <w:sz w:val="24"/>
                <w:szCs w:val="24"/>
              </w:rPr>
              <w:t>водится практика:</w:t>
            </w:r>
            <w:r w:rsidRPr="00C43AFA">
              <w:rPr>
                <w:sz w:val="24"/>
                <w:szCs w:val="24"/>
              </w:rPr>
              <w:br/>
              <w:t xml:space="preserve">• представление коллегам по работе; </w:t>
            </w:r>
            <w:r w:rsidRPr="00C43AFA">
              <w:rPr>
                <w:sz w:val="24"/>
                <w:szCs w:val="24"/>
              </w:rPr>
              <w:br/>
              <w:t>• инструктаж по технике безопасности;</w:t>
            </w:r>
            <w:r w:rsidRPr="00C43AFA">
              <w:rPr>
                <w:sz w:val="24"/>
                <w:szCs w:val="24"/>
              </w:rPr>
              <w:br/>
              <w:t>• инструктаж на рабочем месте;</w:t>
            </w:r>
            <w:r w:rsidRPr="00C43AFA">
              <w:rPr>
                <w:sz w:val="24"/>
                <w:szCs w:val="24"/>
              </w:rPr>
              <w:br/>
              <w:t>• изучение документации, функциональных обязанностей, информационного и материального обеспечения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011" w:rsidRPr="00C43AFA" w:rsidRDefault="0082201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t>Работа студента-практиканта в соответствии с тем</w:t>
            </w:r>
            <w:r w:rsidRPr="00C43AFA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C43AFA">
              <w:rPr>
                <w:b/>
                <w:bCs/>
                <w:i/>
                <w:iCs/>
                <w:sz w:val="24"/>
                <w:szCs w:val="24"/>
              </w:rPr>
              <w:t>тическим планом с учетом индивидуальных заданий: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9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822011" w:rsidRPr="00A8024F" w:rsidRDefault="00822011" w:rsidP="00A8024F">
            <w:pPr>
              <w:pStyle w:val="a4"/>
              <w:widowControl w:val="0"/>
              <w:tabs>
                <w:tab w:val="left" w:pos="851"/>
              </w:tabs>
              <w:suppressAutoHyphens/>
              <w:spacing w:after="0" w:line="240" w:lineRule="auto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FA">
              <w:rPr>
                <w:rFonts w:ascii="Times New Roman" w:hAnsi="Times New Roman"/>
                <w:sz w:val="24"/>
                <w:szCs w:val="24"/>
              </w:rPr>
              <w:t>Тема 1. Изучение правил исполнения и оформления служебных документов. Результат: описание правил порядка оформления служебных документов.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3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2011" w:rsidRPr="00C43AFA" w:rsidRDefault="00822011">
            <w:pPr>
              <w:jc w:val="both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Тема 2. Введение номенклатуры дел.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69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2011" w:rsidRPr="00C43AFA" w:rsidRDefault="00822011" w:rsidP="0049689E">
            <w:pPr>
              <w:pStyle w:val="Default"/>
              <w:spacing w:after="120" w:line="276" w:lineRule="auto"/>
              <w:rPr>
                <w:color w:val="auto"/>
              </w:rPr>
            </w:pPr>
            <w:r w:rsidRPr="00C43AFA">
              <w:rPr>
                <w:color w:val="auto"/>
              </w:rPr>
              <w:t>Тема 3. Разработка проектов распорядительных документов по организации мероприятий.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5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Тема 4. Участие в организации и проведении мероприятий среди различных категорий населения.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43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822011" w:rsidRPr="00C43AFA" w:rsidRDefault="00822011" w:rsidP="00A8024F">
            <w:pPr>
              <w:rPr>
                <w:sz w:val="24"/>
                <w:szCs w:val="24"/>
              </w:rPr>
            </w:pPr>
            <w:r w:rsidRPr="00A8024F">
              <w:rPr>
                <w:sz w:val="24"/>
                <w:szCs w:val="24"/>
              </w:rPr>
              <w:t xml:space="preserve">Тема 5. </w:t>
            </w:r>
            <w:r w:rsidR="00A8024F" w:rsidRPr="00A8024F">
              <w:rPr>
                <w:sz w:val="24"/>
                <w:szCs w:val="24"/>
              </w:rPr>
              <w:t>Проведение «исследования частного случая» по о</w:t>
            </w:r>
            <w:r w:rsidR="00A8024F" w:rsidRPr="00A8024F">
              <w:rPr>
                <w:sz w:val="24"/>
                <w:szCs w:val="24"/>
              </w:rPr>
              <w:t>д</w:t>
            </w:r>
            <w:r w:rsidR="00A8024F" w:rsidRPr="00A8024F">
              <w:rPr>
                <w:sz w:val="24"/>
                <w:szCs w:val="24"/>
              </w:rPr>
              <w:t>ной из проблем, решение которой необходимо в данном ра</w:t>
            </w:r>
            <w:r w:rsidR="00A8024F" w:rsidRPr="00A8024F">
              <w:rPr>
                <w:sz w:val="24"/>
                <w:szCs w:val="24"/>
              </w:rPr>
              <w:t>й</w:t>
            </w:r>
            <w:r w:rsidR="00A8024F" w:rsidRPr="00A8024F">
              <w:rPr>
                <w:sz w:val="24"/>
                <w:szCs w:val="24"/>
              </w:rPr>
              <w:t>оне. Результат: анализ  частного случая.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1E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jc w:val="center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3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150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Подготовка, оформление и представление студентами отчетной документации по практике</w:t>
            </w:r>
            <w:proofErr w:type="gramStart"/>
            <w:r w:rsidRPr="00C43AFA">
              <w:rPr>
                <w:sz w:val="24"/>
                <w:szCs w:val="24"/>
              </w:rPr>
              <w:br/>
              <w:t>П</w:t>
            </w:r>
            <w:proofErr w:type="gramEnd"/>
            <w:r w:rsidRPr="00C43AFA">
              <w:rPr>
                <w:sz w:val="24"/>
                <w:szCs w:val="24"/>
              </w:rPr>
              <w:t>о окончании практики студент представляет на кафедру:</w:t>
            </w:r>
            <w:r w:rsidRPr="00C43AFA">
              <w:rPr>
                <w:sz w:val="24"/>
                <w:szCs w:val="24"/>
              </w:rPr>
              <w:br/>
              <w:t>• дневник практики, заверенный руководителем организации, где студент проходил практику;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1E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2011" w:rsidRPr="00C43AFA" w:rsidTr="00822011">
        <w:trPr>
          <w:trHeight w:val="1475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• подробную характеристику о прохождении практики и в</w:t>
            </w:r>
            <w:r w:rsidRPr="00C43AFA">
              <w:rPr>
                <w:sz w:val="24"/>
                <w:szCs w:val="24"/>
              </w:rPr>
              <w:t>ы</w:t>
            </w:r>
            <w:r w:rsidRPr="00C43AFA">
              <w:rPr>
                <w:sz w:val="24"/>
                <w:szCs w:val="24"/>
              </w:rPr>
              <w:t>полнении ее программы, подписанную руководителем пра</w:t>
            </w:r>
            <w:r w:rsidRPr="00C43AFA">
              <w:rPr>
                <w:sz w:val="24"/>
                <w:szCs w:val="24"/>
              </w:rPr>
              <w:t>к</w:t>
            </w:r>
            <w:r w:rsidRPr="00C43AFA">
              <w:rPr>
                <w:sz w:val="24"/>
                <w:szCs w:val="24"/>
              </w:rPr>
              <w:t>тики;</w:t>
            </w:r>
            <w:r w:rsidRPr="00C43AFA">
              <w:rPr>
                <w:sz w:val="24"/>
                <w:szCs w:val="24"/>
              </w:rPr>
              <w:br/>
              <w:t>•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</w:t>
            </w:r>
            <w:r w:rsidRPr="00C43AFA">
              <w:rPr>
                <w:sz w:val="24"/>
                <w:szCs w:val="24"/>
              </w:rPr>
              <w:t>а</w:t>
            </w:r>
            <w:r w:rsidRPr="00C43AFA">
              <w:rPr>
                <w:sz w:val="24"/>
                <w:szCs w:val="24"/>
              </w:rPr>
              <w:t xml:space="preserve">цию о результатах прохождения практики, а также их анализ и обобщение;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jc w:val="right"/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1E14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822011">
            <w:pPr>
              <w:jc w:val="right"/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• все виды материалов, подготовленные студентом в соотве</w:t>
            </w:r>
            <w:r w:rsidRPr="00C43AFA">
              <w:rPr>
                <w:sz w:val="24"/>
                <w:szCs w:val="24"/>
              </w:rPr>
              <w:t>т</w:t>
            </w:r>
            <w:r w:rsidRPr="00C43AFA">
              <w:rPr>
                <w:sz w:val="24"/>
                <w:szCs w:val="24"/>
              </w:rPr>
              <w:t>ствии с индивидуальным заданием и заверенные руководит</w:t>
            </w:r>
            <w:r w:rsidRPr="00C43AFA">
              <w:rPr>
                <w:sz w:val="24"/>
                <w:szCs w:val="24"/>
              </w:rPr>
              <w:t>е</w:t>
            </w:r>
            <w:r w:rsidRPr="00C43AFA">
              <w:rPr>
                <w:sz w:val="24"/>
                <w:szCs w:val="24"/>
              </w:rPr>
              <w:t>лем практики.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6605C0" w:rsidRDefault="00822011">
            <w:pPr>
              <w:jc w:val="center"/>
              <w:rPr>
                <w:bCs/>
                <w:iCs/>
                <w:sz w:val="24"/>
                <w:szCs w:val="24"/>
              </w:rPr>
            </w:pPr>
            <w:r w:rsidRPr="006605C0">
              <w:rPr>
                <w:bCs/>
                <w:iCs/>
                <w:sz w:val="24"/>
                <w:szCs w:val="24"/>
              </w:rPr>
              <w:t>Подготовка к защите и защита студентами отчетов о прохо</w:t>
            </w:r>
            <w:r w:rsidRPr="006605C0">
              <w:rPr>
                <w:bCs/>
                <w:iCs/>
                <w:sz w:val="24"/>
                <w:szCs w:val="24"/>
              </w:rPr>
              <w:t>ж</w:t>
            </w:r>
            <w:r w:rsidRPr="006605C0">
              <w:rPr>
                <w:bCs/>
                <w:iCs/>
                <w:sz w:val="24"/>
                <w:szCs w:val="24"/>
              </w:rPr>
              <w:t>дении практики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12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t>Подведение итогов практики</w:t>
            </w:r>
            <w:r w:rsidRPr="00C43AFA">
              <w:rPr>
                <w:sz w:val="24"/>
                <w:szCs w:val="24"/>
              </w:rPr>
              <w:br/>
              <w:t>• подготовка руководителями практики отчетов о результатах прохождения практики;</w:t>
            </w:r>
            <w:r w:rsidRPr="00C43AFA">
              <w:rPr>
                <w:sz w:val="24"/>
                <w:szCs w:val="24"/>
              </w:rPr>
              <w:br/>
              <w:t>• обсуждение результатов прохождения практики на засед</w:t>
            </w:r>
            <w:r w:rsidRPr="00C43AFA">
              <w:rPr>
                <w:sz w:val="24"/>
                <w:szCs w:val="24"/>
              </w:rPr>
              <w:t>а</w:t>
            </w:r>
            <w:r w:rsidRPr="00C43AFA">
              <w:rPr>
                <w:sz w:val="24"/>
                <w:szCs w:val="24"/>
              </w:rPr>
              <w:t>нии кафедры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  <w:r w:rsidR="001E14F4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  <w:r w:rsidRPr="00C43AFA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53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11" w:rsidRPr="00C43AFA" w:rsidRDefault="008220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43AFA">
              <w:rPr>
                <w:b/>
                <w:bCs/>
                <w:i/>
                <w:iCs/>
                <w:sz w:val="24"/>
                <w:szCs w:val="24"/>
              </w:rPr>
              <w:t>Защита отчета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011" w:rsidRPr="00C43AFA" w:rsidRDefault="00822011">
            <w:pPr>
              <w:rPr>
                <w:sz w:val="24"/>
                <w:szCs w:val="24"/>
              </w:rPr>
            </w:pPr>
          </w:p>
        </w:tc>
      </w:tr>
      <w:tr w:rsidR="00822011" w:rsidRPr="00C43AFA" w:rsidTr="008220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Итого (с защитой отчета)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2011" w:rsidRPr="00C43AFA" w:rsidRDefault="001E1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2011" w:rsidRPr="00C43AFA" w:rsidRDefault="001E1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2011" w:rsidRPr="00C43AFA" w:rsidRDefault="00822011">
            <w:pPr>
              <w:jc w:val="center"/>
              <w:rPr>
                <w:b/>
                <w:bCs/>
                <w:sz w:val="24"/>
                <w:szCs w:val="24"/>
              </w:rPr>
            </w:pPr>
            <w:r w:rsidRPr="00C43AFA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5F6C13" w:rsidRPr="00DC6029" w:rsidRDefault="005F6C13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C14DDE" w:rsidRPr="00C14DDE" w:rsidRDefault="00C14DDE" w:rsidP="000E3927">
      <w:pPr>
        <w:ind w:firstLine="360"/>
        <w:jc w:val="both"/>
        <w:rPr>
          <w:b/>
          <w:sz w:val="24"/>
          <w:szCs w:val="24"/>
          <w:lang w:val="uk-UA" w:eastAsia="uk-UA"/>
        </w:rPr>
      </w:pPr>
      <w:r w:rsidRPr="00C14DDE">
        <w:rPr>
          <w:b/>
          <w:sz w:val="24"/>
          <w:szCs w:val="24"/>
          <w:lang w:val="uk-UA" w:eastAsia="uk-UA"/>
        </w:rPr>
        <w:t xml:space="preserve">6. </w:t>
      </w:r>
      <w:proofErr w:type="spellStart"/>
      <w:r>
        <w:rPr>
          <w:b/>
          <w:sz w:val="24"/>
          <w:szCs w:val="24"/>
          <w:lang w:val="uk-UA" w:eastAsia="uk-UA"/>
        </w:rPr>
        <w:t>Формы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>
        <w:rPr>
          <w:b/>
          <w:sz w:val="24"/>
          <w:szCs w:val="24"/>
          <w:lang w:val="uk-UA" w:eastAsia="uk-UA"/>
        </w:rPr>
        <w:t>организации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>
        <w:rPr>
          <w:b/>
          <w:sz w:val="24"/>
          <w:szCs w:val="24"/>
          <w:lang w:val="uk-UA" w:eastAsia="uk-UA"/>
        </w:rPr>
        <w:t>уче</w:t>
      </w:r>
      <w:r w:rsidR="00F67D0B">
        <w:rPr>
          <w:b/>
          <w:sz w:val="24"/>
          <w:szCs w:val="24"/>
          <w:lang w:val="uk-UA" w:eastAsia="uk-UA"/>
        </w:rPr>
        <w:t>б</w:t>
      </w:r>
      <w:r>
        <w:rPr>
          <w:b/>
          <w:sz w:val="24"/>
          <w:szCs w:val="24"/>
          <w:lang w:val="uk-UA" w:eastAsia="uk-UA"/>
        </w:rPr>
        <w:t>ного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>
        <w:rPr>
          <w:b/>
          <w:sz w:val="24"/>
          <w:szCs w:val="24"/>
          <w:lang w:val="uk-UA" w:eastAsia="uk-UA"/>
        </w:rPr>
        <w:t>процесса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 w:rsidR="00F67D0B">
        <w:rPr>
          <w:b/>
          <w:sz w:val="24"/>
          <w:szCs w:val="24"/>
          <w:lang w:val="uk-UA" w:eastAsia="uk-UA"/>
        </w:rPr>
        <w:t>практической</w:t>
      </w:r>
      <w:proofErr w:type="spellEnd"/>
      <w:r w:rsidR="00F67D0B">
        <w:rPr>
          <w:b/>
          <w:sz w:val="24"/>
          <w:szCs w:val="24"/>
          <w:lang w:val="uk-UA" w:eastAsia="uk-UA"/>
        </w:rPr>
        <w:t xml:space="preserve"> </w:t>
      </w:r>
      <w:proofErr w:type="spellStart"/>
      <w:r w:rsidR="00F67D0B">
        <w:rPr>
          <w:b/>
          <w:sz w:val="24"/>
          <w:szCs w:val="24"/>
          <w:lang w:val="uk-UA" w:eastAsia="uk-UA"/>
        </w:rPr>
        <w:t>подготовки</w:t>
      </w:r>
      <w:proofErr w:type="spellEnd"/>
      <w:r w:rsidR="00F67D0B">
        <w:rPr>
          <w:b/>
          <w:sz w:val="24"/>
          <w:szCs w:val="24"/>
          <w:lang w:val="uk-UA" w:eastAsia="uk-UA"/>
        </w:rPr>
        <w:t xml:space="preserve"> в </w:t>
      </w:r>
      <w:proofErr w:type="spellStart"/>
      <w:r w:rsidR="00F67D0B">
        <w:rPr>
          <w:b/>
          <w:sz w:val="24"/>
          <w:szCs w:val="24"/>
          <w:lang w:val="uk-UA" w:eastAsia="uk-UA"/>
        </w:rPr>
        <w:t>форме</w:t>
      </w:r>
      <w:proofErr w:type="spellEnd"/>
      <w:r w:rsidR="00F67D0B">
        <w:rPr>
          <w:b/>
          <w:sz w:val="24"/>
          <w:szCs w:val="24"/>
          <w:lang w:val="uk-UA" w:eastAsia="uk-UA"/>
        </w:rPr>
        <w:t xml:space="preserve">  </w:t>
      </w:r>
      <w:proofErr w:type="spellStart"/>
      <w:r>
        <w:rPr>
          <w:b/>
          <w:sz w:val="24"/>
          <w:szCs w:val="24"/>
          <w:lang w:val="uk-UA" w:eastAsia="uk-UA"/>
        </w:rPr>
        <w:t>производственной</w:t>
      </w:r>
      <w:proofErr w:type="spellEnd"/>
      <w:r>
        <w:rPr>
          <w:b/>
          <w:sz w:val="24"/>
          <w:szCs w:val="24"/>
          <w:lang w:val="uk-UA" w:eastAsia="uk-UA"/>
        </w:rPr>
        <w:t xml:space="preserve"> практики</w:t>
      </w:r>
    </w:p>
    <w:p w:rsidR="00C14DDE" w:rsidRDefault="00C14DDE" w:rsidP="000E3927">
      <w:pPr>
        <w:ind w:firstLine="360"/>
        <w:jc w:val="both"/>
        <w:rPr>
          <w:sz w:val="24"/>
          <w:szCs w:val="24"/>
          <w:lang w:val="uk-UA" w:eastAsia="uk-UA"/>
        </w:rPr>
      </w:pPr>
    </w:p>
    <w:p w:rsidR="000E3927" w:rsidRPr="00DC6029" w:rsidRDefault="000E3927" w:rsidP="000E3927">
      <w:pPr>
        <w:ind w:firstLine="360"/>
        <w:jc w:val="both"/>
        <w:rPr>
          <w:sz w:val="24"/>
          <w:szCs w:val="24"/>
        </w:rPr>
      </w:pPr>
      <w:r w:rsidRPr="00DC6029">
        <w:rPr>
          <w:sz w:val="24"/>
          <w:szCs w:val="24"/>
          <w:lang w:val="uk-UA" w:eastAsia="uk-UA"/>
        </w:rPr>
        <w:t xml:space="preserve">Практика </w:t>
      </w:r>
      <w:r w:rsidRPr="00DC6029">
        <w:rPr>
          <w:sz w:val="24"/>
          <w:szCs w:val="24"/>
        </w:rPr>
        <w:t>предусматривает следующие формы организации учебного процесса: кон</w:t>
      </w:r>
      <w:r w:rsidRPr="00DC6029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DC6029">
        <w:rPr>
          <w:sz w:val="24"/>
          <w:szCs w:val="24"/>
        </w:rPr>
        <w:softHyphen/>
        <w:t>обходимости).</w:t>
      </w:r>
    </w:p>
    <w:p w:rsidR="000E3927" w:rsidRPr="00DC6029" w:rsidRDefault="008E6853" w:rsidP="000E3927">
      <w:pPr>
        <w:ind w:firstLine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Производственная практик</w:t>
      </w:r>
      <w:proofErr w:type="gramStart"/>
      <w:r w:rsidRPr="00DC6029">
        <w:rPr>
          <w:sz w:val="24"/>
          <w:szCs w:val="24"/>
        </w:rPr>
        <w:t>а</w:t>
      </w:r>
      <w:r w:rsidR="001E14F4">
        <w:rPr>
          <w:sz w:val="24"/>
          <w:szCs w:val="24"/>
        </w:rPr>
        <w:t>(</w:t>
      </w:r>
      <w:proofErr w:type="gramEnd"/>
      <w:r w:rsidR="001E14F4">
        <w:rPr>
          <w:sz w:val="24"/>
          <w:szCs w:val="24"/>
        </w:rPr>
        <w:t xml:space="preserve">технологическая практика) </w:t>
      </w:r>
      <w:r w:rsidR="000E3927" w:rsidRPr="00DC6029">
        <w:rPr>
          <w:sz w:val="24"/>
          <w:szCs w:val="24"/>
        </w:rPr>
        <w:t xml:space="preserve">может проводиться </w:t>
      </w:r>
      <w:r w:rsidR="009158B1" w:rsidRPr="00DC6029">
        <w:rPr>
          <w:sz w:val="24"/>
          <w:szCs w:val="24"/>
        </w:rPr>
        <w:t>в пр</w:t>
      </w:r>
      <w:r w:rsidR="009158B1" w:rsidRPr="00DC6029">
        <w:rPr>
          <w:sz w:val="24"/>
          <w:szCs w:val="24"/>
        </w:rPr>
        <w:t>о</w:t>
      </w:r>
      <w:r w:rsidR="009158B1" w:rsidRPr="00DC6029">
        <w:rPr>
          <w:sz w:val="24"/>
          <w:szCs w:val="24"/>
        </w:rPr>
        <w:t>фильных организациях, имею</w:t>
      </w:r>
      <w:r w:rsidR="00C14DDE">
        <w:rPr>
          <w:sz w:val="24"/>
          <w:szCs w:val="24"/>
        </w:rPr>
        <w:t>щих договор о сотруд</w:t>
      </w:r>
      <w:r w:rsidR="009158B1" w:rsidRPr="00DC6029">
        <w:rPr>
          <w:sz w:val="24"/>
          <w:szCs w:val="24"/>
        </w:rPr>
        <w:t xml:space="preserve">ничестве с </w:t>
      </w:r>
      <w:r w:rsidR="00306E74" w:rsidRPr="00DC6029">
        <w:rPr>
          <w:sz w:val="24"/>
          <w:szCs w:val="24"/>
        </w:rPr>
        <w:t>А</w:t>
      </w:r>
      <w:r w:rsidR="009158B1" w:rsidRPr="00DC6029">
        <w:rPr>
          <w:sz w:val="24"/>
          <w:szCs w:val="24"/>
        </w:rPr>
        <w:t xml:space="preserve">кадемией, либо </w:t>
      </w:r>
      <w:r w:rsidR="000E3927" w:rsidRPr="00DC6029">
        <w:rPr>
          <w:sz w:val="24"/>
          <w:szCs w:val="24"/>
        </w:rPr>
        <w:t>в подра</w:t>
      </w:r>
      <w:r w:rsidR="000E3927" w:rsidRPr="00DC6029">
        <w:rPr>
          <w:sz w:val="24"/>
          <w:szCs w:val="24"/>
        </w:rPr>
        <w:t>з</w:t>
      </w:r>
      <w:r w:rsidR="000E3927" w:rsidRPr="00DC6029">
        <w:rPr>
          <w:sz w:val="24"/>
          <w:szCs w:val="24"/>
        </w:rPr>
        <w:t xml:space="preserve">делении Омской гуманитарной академии (на </w:t>
      </w:r>
      <w:r w:rsidR="009158B1" w:rsidRPr="00DC6029">
        <w:rPr>
          <w:sz w:val="24"/>
          <w:szCs w:val="24"/>
        </w:rPr>
        <w:t>выпускающей</w:t>
      </w:r>
      <w:r w:rsidR="000E3927" w:rsidRPr="00DC6029">
        <w:rPr>
          <w:sz w:val="24"/>
          <w:szCs w:val="24"/>
        </w:rPr>
        <w:t xml:space="preserve"> кафедре «</w:t>
      </w:r>
      <w:r w:rsidR="00C57902" w:rsidRPr="00DC6029">
        <w:rPr>
          <w:sz w:val="24"/>
          <w:szCs w:val="24"/>
        </w:rPr>
        <w:t>Педагогики, псих</w:t>
      </w:r>
      <w:r w:rsidR="00C57902" w:rsidRPr="00DC6029">
        <w:rPr>
          <w:sz w:val="24"/>
          <w:szCs w:val="24"/>
        </w:rPr>
        <w:t>о</w:t>
      </w:r>
      <w:r w:rsidR="00C57902" w:rsidRPr="00DC6029">
        <w:rPr>
          <w:sz w:val="24"/>
          <w:szCs w:val="24"/>
        </w:rPr>
        <w:t>логии и социальной работы</w:t>
      </w:r>
      <w:r w:rsidR="00901B9C" w:rsidRPr="00DC6029">
        <w:rPr>
          <w:sz w:val="24"/>
          <w:szCs w:val="24"/>
        </w:rPr>
        <w:t>»</w:t>
      </w:r>
      <w:r w:rsidR="000E3927" w:rsidRPr="00DC6029">
        <w:rPr>
          <w:sz w:val="24"/>
          <w:szCs w:val="24"/>
        </w:rPr>
        <w:t xml:space="preserve">). </w:t>
      </w:r>
    </w:p>
    <w:p w:rsidR="000E3927" w:rsidRPr="00DC6029" w:rsidRDefault="000E3927" w:rsidP="000E3927">
      <w:pPr>
        <w:ind w:firstLine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="009158B1" w:rsidRPr="00DC6029">
        <w:rPr>
          <w:sz w:val="24"/>
          <w:szCs w:val="24"/>
        </w:rPr>
        <w:t>Ом</w:t>
      </w:r>
      <w:r w:rsidRPr="00DC6029">
        <w:rPr>
          <w:sz w:val="24"/>
          <w:szCs w:val="24"/>
        </w:rPr>
        <w:t>ГА</w:t>
      </w:r>
      <w:proofErr w:type="spellEnd"/>
      <w:r w:rsidRPr="00DC6029">
        <w:rPr>
          <w:sz w:val="24"/>
          <w:szCs w:val="24"/>
        </w:rPr>
        <w:t xml:space="preserve"> и специалистами </w:t>
      </w:r>
      <w:r w:rsidR="009158B1" w:rsidRPr="00DC6029">
        <w:rPr>
          <w:sz w:val="24"/>
          <w:szCs w:val="24"/>
        </w:rPr>
        <w:t>профильных организаций</w:t>
      </w:r>
      <w:r w:rsidRPr="00DC6029">
        <w:rPr>
          <w:sz w:val="24"/>
          <w:szCs w:val="24"/>
        </w:rPr>
        <w:t>. Руководители практики назначаются приказом ректор</w:t>
      </w:r>
      <w:r w:rsidR="009158B1"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 xml:space="preserve">. </w:t>
      </w:r>
    </w:p>
    <w:p w:rsidR="000E3927" w:rsidRPr="00DC6029" w:rsidRDefault="00EF36B5" w:rsidP="002251D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="000E3927" w:rsidRPr="00DC6029">
        <w:rPr>
          <w:sz w:val="24"/>
          <w:szCs w:val="24"/>
        </w:rPr>
        <w:t xml:space="preserve">ганизационных вопросов руководителем практики </w:t>
      </w:r>
      <w:r w:rsidR="002251D7" w:rsidRPr="00DC6029">
        <w:rPr>
          <w:sz w:val="24"/>
          <w:szCs w:val="24"/>
        </w:rPr>
        <w:t xml:space="preserve">от </w:t>
      </w:r>
      <w:proofErr w:type="spellStart"/>
      <w:r w:rsidR="002251D7" w:rsidRPr="00DC6029">
        <w:rPr>
          <w:sz w:val="24"/>
          <w:szCs w:val="24"/>
        </w:rPr>
        <w:t>ОмГА</w:t>
      </w:r>
      <w:proofErr w:type="spellEnd"/>
      <w:r w:rsidR="002251D7" w:rsidRPr="00DC6029">
        <w:rPr>
          <w:sz w:val="24"/>
          <w:szCs w:val="24"/>
        </w:rPr>
        <w:t xml:space="preserve"> </w:t>
      </w:r>
      <w:r w:rsidR="000E3927" w:rsidRPr="00DC6029">
        <w:rPr>
          <w:sz w:val="24"/>
          <w:szCs w:val="24"/>
        </w:rPr>
        <w:t>прово</w:t>
      </w:r>
      <w:r w:rsidR="000E3927" w:rsidRPr="00DC6029">
        <w:rPr>
          <w:sz w:val="24"/>
          <w:szCs w:val="24"/>
        </w:rPr>
        <w:softHyphen/>
        <w:t>дятся конференции:</w:t>
      </w:r>
    </w:p>
    <w:p w:rsidR="000E3927" w:rsidRPr="00DC6029" w:rsidRDefault="000E392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 xml:space="preserve">Установочная </w:t>
      </w:r>
      <w:r w:rsidR="002251D7" w:rsidRPr="00DC6029">
        <w:rPr>
          <w:rFonts w:ascii="Times New Roman" w:hAnsi="Times New Roman"/>
          <w:sz w:val="24"/>
          <w:szCs w:val="24"/>
        </w:rPr>
        <w:t xml:space="preserve">конференция </w:t>
      </w:r>
      <w:r w:rsidRPr="00DC6029">
        <w:rPr>
          <w:rFonts w:ascii="Times New Roman" w:hAnsi="Times New Roman"/>
          <w:sz w:val="24"/>
          <w:szCs w:val="24"/>
        </w:rPr>
        <w:t>(первый учебный день практики) - обучающиеся пол</w:t>
      </w:r>
      <w:r w:rsidRPr="00DC6029">
        <w:rPr>
          <w:rFonts w:ascii="Times New Roman" w:hAnsi="Times New Roman"/>
          <w:sz w:val="24"/>
          <w:szCs w:val="24"/>
        </w:rPr>
        <w:t>у</w:t>
      </w:r>
      <w:r w:rsidRPr="00DC6029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</w:t>
      </w:r>
      <w:proofErr w:type="gramStart"/>
      <w:r w:rsidRPr="00DC6029">
        <w:rPr>
          <w:rFonts w:ascii="Times New Roman" w:hAnsi="Times New Roman"/>
          <w:sz w:val="24"/>
          <w:szCs w:val="24"/>
        </w:rPr>
        <w:t>распределяются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</w:t>
      </w:r>
      <w:r w:rsidR="009158B1" w:rsidRPr="00DC6029">
        <w:rPr>
          <w:rFonts w:ascii="Times New Roman" w:hAnsi="Times New Roman"/>
          <w:sz w:val="24"/>
          <w:szCs w:val="24"/>
        </w:rPr>
        <w:t>руководителями практики</w:t>
      </w:r>
      <w:r w:rsidRPr="00DC6029">
        <w:rPr>
          <w:rFonts w:ascii="Times New Roman" w:hAnsi="Times New Roman"/>
          <w:sz w:val="24"/>
          <w:szCs w:val="24"/>
        </w:rPr>
        <w:t xml:space="preserve">, уточняют с ними </w:t>
      </w:r>
      <w:r w:rsidR="009158B1" w:rsidRPr="00DC6029">
        <w:rPr>
          <w:rFonts w:ascii="Times New Roman" w:hAnsi="Times New Roman"/>
          <w:sz w:val="24"/>
          <w:szCs w:val="24"/>
        </w:rPr>
        <w:t>порядок</w:t>
      </w:r>
      <w:r w:rsidRPr="00DC6029">
        <w:rPr>
          <w:rFonts w:ascii="Times New Roman" w:hAnsi="Times New Roman"/>
          <w:sz w:val="24"/>
          <w:szCs w:val="24"/>
        </w:rPr>
        <w:t xml:space="preserve"> работы;</w:t>
      </w:r>
    </w:p>
    <w:p w:rsidR="000E3927" w:rsidRPr="00DC6029" w:rsidRDefault="009754DA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Итогов</w:t>
      </w:r>
      <w:r w:rsidR="000E3927" w:rsidRPr="00DC6029">
        <w:rPr>
          <w:rFonts w:ascii="Times New Roman" w:hAnsi="Times New Roman"/>
          <w:sz w:val="24"/>
          <w:szCs w:val="24"/>
        </w:rPr>
        <w:t xml:space="preserve">ая </w:t>
      </w:r>
      <w:r w:rsidR="002251D7" w:rsidRPr="00DC6029">
        <w:rPr>
          <w:rFonts w:ascii="Times New Roman" w:hAnsi="Times New Roman"/>
          <w:sz w:val="24"/>
          <w:szCs w:val="24"/>
        </w:rPr>
        <w:t xml:space="preserve">конференция </w:t>
      </w:r>
      <w:r w:rsidR="000E3927" w:rsidRPr="00DC6029">
        <w:rPr>
          <w:rFonts w:ascii="Times New Roman" w:hAnsi="Times New Roman"/>
          <w:sz w:val="24"/>
          <w:szCs w:val="24"/>
        </w:rPr>
        <w:t>(</w:t>
      </w:r>
      <w:r w:rsidR="009158B1" w:rsidRPr="00DC6029">
        <w:rPr>
          <w:rFonts w:ascii="Times New Roman" w:hAnsi="Times New Roman"/>
          <w:sz w:val="24"/>
          <w:szCs w:val="24"/>
        </w:rPr>
        <w:t>последний учебный день практики</w:t>
      </w:r>
      <w:r w:rsidR="000E3927" w:rsidRPr="00DC6029">
        <w:rPr>
          <w:rFonts w:ascii="Times New Roman" w:hAnsi="Times New Roman"/>
          <w:sz w:val="24"/>
          <w:szCs w:val="24"/>
        </w:rPr>
        <w:t>) - комиссия в составе зав. кафедрой, руководителя практики на основании представленных каждым об</w:t>
      </w:r>
      <w:r w:rsidR="000E3927" w:rsidRPr="00DC6029">
        <w:rPr>
          <w:rFonts w:ascii="Times New Roman" w:hAnsi="Times New Roman"/>
          <w:sz w:val="24"/>
          <w:szCs w:val="24"/>
        </w:rPr>
        <w:t>у</w:t>
      </w:r>
      <w:r w:rsidR="000E3927" w:rsidRPr="00DC6029">
        <w:rPr>
          <w:rFonts w:ascii="Times New Roman" w:hAnsi="Times New Roman"/>
          <w:sz w:val="24"/>
          <w:szCs w:val="24"/>
        </w:rPr>
        <w:t>чающимся отчетных документов проводит дифференцированный зачет (с оценкой).</w:t>
      </w:r>
    </w:p>
    <w:p w:rsidR="00BE2F1E" w:rsidRPr="00DC6029" w:rsidRDefault="00BE2F1E" w:rsidP="00BE2F1E">
      <w:pPr>
        <w:ind w:left="360"/>
        <w:rPr>
          <w:sz w:val="24"/>
          <w:szCs w:val="24"/>
        </w:rPr>
      </w:pPr>
      <w:r w:rsidRPr="00DC6029">
        <w:rPr>
          <w:sz w:val="24"/>
          <w:szCs w:val="24"/>
        </w:rPr>
        <w:t>На итоговой конференции освещаются следующие вопросы:</w:t>
      </w:r>
    </w:p>
    <w:p w:rsidR="00BE2F1E" w:rsidRPr="00DC6029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lastRenderedPageBreak/>
        <w:t>•</w:t>
      </w:r>
      <w:r w:rsidRPr="00DC6029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</w:t>
      </w:r>
      <w:r w:rsidR="00EF36B5">
        <w:rPr>
          <w:rFonts w:ascii="Times New Roman" w:hAnsi="Times New Roman"/>
          <w:sz w:val="24"/>
          <w:szCs w:val="24"/>
        </w:rPr>
        <w:t xml:space="preserve">, заранее подготовленных </w:t>
      </w:r>
      <w:proofErr w:type="gramStart"/>
      <w:r w:rsidR="00EF36B5">
        <w:rPr>
          <w:rFonts w:ascii="Times New Roman" w:hAnsi="Times New Roman"/>
          <w:sz w:val="24"/>
          <w:szCs w:val="24"/>
        </w:rPr>
        <w:t>отдель</w:t>
      </w:r>
      <w:r w:rsidRPr="00DC6029">
        <w:rPr>
          <w:rFonts w:ascii="Times New Roman" w:hAnsi="Times New Roman"/>
          <w:sz w:val="24"/>
          <w:szCs w:val="24"/>
        </w:rPr>
        <w:t>ными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обучающимися или группой);</w:t>
      </w:r>
    </w:p>
    <w:p w:rsidR="00BE2F1E" w:rsidRPr="00DC6029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•</w:t>
      </w:r>
      <w:r w:rsidRPr="00DC6029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BE2F1E" w:rsidRDefault="00BE2F1E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•</w:t>
      </w:r>
      <w:r w:rsidRPr="00DC6029">
        <w:rPr>
          <w:rFonts w:ascii="Times New Roman" w:hAnsi="Times New Roman"/>
          <w:sz w:val="24"/>
          <w:szCs w:val="24"/>
        </w:rPr>
        <w:tab/>
        <w:t>обсуждение актуальных проблем производственной практики.</w:t>
      </w:r>
    </w:p>
    <w:p w:rsidR="00AF2854" w:rsidRDefault="00AF2854" w:rsidP="00BE2F1E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</w:p>
    <w:p w:rsidR="00AF2854" w:rsidRPr="00AF2854" w:rsidRDefault="00AF2854" w:rsidP="00BE2F1E">
      <w:pPr>
        <w:pStyle w:val="a4"/>
        <w:tabs>
          <w:tab w:val="left" w:pos="448"/>
        </w:tabs>
        <w:rPr>
          <w:rFonts w:ascii="Times New Roman" w:hAnsi="Times New Roman"/>
          <w:b/>
          <w:sz w:val="24"/>
          <w:szCs w:val="24"/>
        </w:rPr>
      </w:pPr>
      <w:r w:rsidRPr="00AF2854">
        <w:rPr>
          <w:rFonts w:ascii="Times New Roman" w:hAnsi="Times New Roman"/>
          <w:b/>
          <w:sz w:val="24"/>
          <w:szCs w:val="24"/>
        </w:rPr>
        <w:t xml:space="preserve">7. Обязанности практиканта в период </w:t>
      </w:r>
      <w:r w:rsidR="00F67D0B">
        <w:rPr>
          <w:rFonts w:ascii="Times New Roman" w:hAnsi="Times New Roman"/>
          <w:b/>
          <w:sz w:val="24"/>
          <w:szCs w:val="24"/>
        </w:rPr>
        <w:t>практической подготовки</w:t>
      </w:r>
    </w:p>
    <w:p w:rsidR="002251D7" w:rsidRPr="00DC6029" w:rsidRDefault="002251D7" w:rsidP="00BE2F1E">
      <w:pPr>
        <w:ind w:left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DC6029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029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DC6029">
        <w:rPr>
          <w:rFonts w:ascii="Times New Roman" w:hAnsi="Times New Roman"/>
          <w:sz w:val="24"/>
          <w:szCs w:val="24"/>
        </w:rPr>
        <w:t>определенном для него руководителем раб</w:t>
      </w:r>
      <w:r w:rsidR="00BE2F1E" w:rsidRPr="00DC6029">
        <w:rPr>
          <w:rFonts w:ascii="Times New Roman" w:hAnsi="Times New Roman"/>
          <w:sz w:val="24"/>
          <w:szCs w:val="24"/>
        </w:rPr>
        <w:t>о</w:t>
      </w:r>
      <w:r w:rsidR="00BE2F1E" w:rsidRPr="00DC6029">
        <w:rPr>
          <w:rFonts w:ascii="Times New Roman" w:hAnsi="Times New Roman"/>
          <w:sz w:val="24"/>
          <w:szCs w:val="24"/>
        </w:rPr>
        <w:t xml:space="preserve">чем месте и выполнять задания в </w:t>
      </w:r>
      <w:proofErr w:type="spellStart"/>
      <w:r w:rsidR="00BE2F1E" w:rsidRPr="00DC6029">
        <w:rPr>
          <w:rFonts w:ascii="Times New Roman" w:hAnsi="Times New Roman"/>
          <w:sz w:val="24"/>
          <w:szCs w:val="24"/>
        </w:rPr>
        <w:t>соответствиис</w:t>
      </w:r>
      <w:proofErr w:type="spellEnd"/>
      <w:r w:rsidR="00BE2F1E" w:rsidRPr="00DC6029">
        <w:rPr>
          <w:rFonts w:ascii="Times New Roman" w:hAnsi="Times New Roman"/>
          <w:sz w:val="24"/>
          <w:szCs w:val="24"/>
        </w:rPr>
        <w:t xml:space="preserve"> рабочим графиком (планом) пр</w:t>
      </w:r>
      <w:r w:rsidR="00BE2F1E" w:rsidRPr="00DC6029">
        <w:rPr>
          <w:rFonts w:ascii="Times New Roman" w:hAnsi="Times New Roman"/>
          <w:sz w:val="24"/>
          <w:szCs w:val="24"/>
        </w:rPr>
        <w:t>о</w:t>
      </w:r>
      <w:r w:rsidR="00BE2F1E" w:rsidRPr="00DC6029">
        <w:rPr>
          <w:rFonts w:ascii="Times New Roman" w:hAnsi="Times New Roman"/>
          <w:sz w:val="24"/>
          <w:szCs w:val="24"/>
        </w:rPr>
        <w:t>ведения практики</w:t>
      </w:r>
      <w:r w:rsidRPr="00DC6029">
        <w:rPr>
          <w:rFonts w:ascii="Times New Roman" w:hAnsi="Times New Roman"/>
          <w:sz w:val="24"/>
          <w:szCs w:val="24"/>
        </w:rPr>
        <w:t>.</w:t>
      </w:r>
      <w:proofErr w:type="gramEnd"/>
    </w:p>
    <w:p w:rsidR="002251D7" w:rsidRPr="00DC6029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Практикант выполняет все виды работ, предусмотренные планом практики, тща</w:t>
      </w:r>
      <w:r w:rsidRPr="00DC6029">
        <w:rPr>
          <w:rFonts w:ascii="Times New Roman" w:hAnsi="Times New Roman"/>
          <w:sz w:val="24"/>
          <w:szCs w:val="24"/>
        </w:rPr>
        <w:softHyphen/>
        <w:t xml:space="preserve">тельно готовится к ним, проявляет организованность и дисциплинированность. </w:t>
      </w:r>
    </w:p>
    <w:p w:rsidR="002251D7" w:rsidRPr="00DC6029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02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2251D7" w:rsidRPr="00DC6029" w:rsidRDefault="002251D7" w:rsidP="002362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В случае невыполнения требований,</w:t>
      </w:r>
      <w:r w:rsidR="00EF36B5">
        <w:rPr>
          <w:rFonts w:ascii="Times New Roman" w:hAnsi="Times New Roman"/>
          <w:sz w:val="24"/>
          <w:szCs w:val="24"/>
        </w:rPr>
        <w:t xml:space="preserve"> предъявляемых практиканту, </w:t>
      </w:r>
      <w:proofErr w:type="gramStart"/>
      <w:r w:rsidR="00EF36B5">
        <w:rPr>
          <w:rFonts w:ascii="Times New Roman" w:hAnsi="Times New Roman"/>
          <w:sz w:val="24"/>
          <w:szCs w:val="24"/>
        </w:rPr>
        <w:t>обу</w:t>
      </w:r>
      <w:r w:rsidRPr="00DC6029">
        <w:rPr>
          <w:rFonts w:ascii="Times New Roman" w:hAnsi="Times New Roman"/>
          <w:sz w:val="24"/>
          <w:szCs w:val="24"/>
        </w:rPr>
        <w:t>чающийся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D0167B" w:rsidRPr="00172945" w:rsidRDefault="00EF36B5" w:rsidP="00B56284">
      <w:pPr>
        <w:jc w:val="both"/>
        <w:rPr>
          <w:b/>
          <w:sz w:val="16"/>
          <w:szCs w:val="16"/>
        </w:rPr>
      </w:pPr>
      <w:r w:rsidRPr="00172945">
        <w:rPr>
          <w:b/>
          <w:sz w:val="16"/>
          <w:szCs w:val="16"/>
        </w:rPr>
        <w:t>*Примечание</w:t>
      </w:r>
    </w:p>
    <w:p w:rsidR="00EF36B5" w:rsidRPr="00172945" w:rsidRDefault="00EF36B5" w:rsidP="00EF36B5">
      <w:pPr>
        <w:ind w:firstLine="360"/>
        <w:jc w:val="both"/>
        <w:rPr>
          <w:sz w:val="16"/>
          <w:szCs w:val="16"/>
        </w:rPr>
      </w:pPr>
      <w:r w:rsidRPr="00172945">
        <w:rPr>
          <w:sz w:val="16"/>
          <w:szCs w:val="16"/>
        </w:rPr>
        <w:t>При разработке программы учебной практики (тип практики:  практика по получению профессиональных умений и опыта пр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 xml:space="preserve">фессиональной деятельности) в соответствии с требованиями частей 6-8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172945">
        <w:rPr>
          <w:sz w:val="16"/>
          <w:szCs w:val="16"/>
        </w:rPr>
        <w:t>Положения о практике обуча</w:t>
      </w:r>
      <w:r w:rsidRPr="00172945">
        <w:rPr>
          <w:sz w:val="16"/>
          <w:szCs w:val="16"/>
        </w:rPr>
        <w:t>ю</w:t>
      </w:r>
      <w:r w:rsidRPr="00172945">
        <w:rPr>
          <w:sz w:val="16"/>
          <w:szCs w:val="16"/>
        </w:rPr>
        <w:t>щихся, осваивающих основные профессиональные образовательные программы высшего образования, - объем практики в зачетных единицах и её продолжительность в неделях либо в академических или астрономических часах устанавливается образовательной орг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низацией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вания, и (или) имеет</w:t>
      </w:r>
      <w:proofErr w:type="gramEnd"/>
      <w:r w:rsidRPr="00172945">
        <w:rPr>
          <w:sz w:val="16"/>
          <w:szCs w:val="16"/>
        </w:rPr>
        <w:t xml:space="preserve">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</w:t>
      </w:r>
      <w:r w:rsidRPr="00172945">
        <w:rPr>
          <w:sz w:val="16"/>
          <w:szCs w:val="16"/>
        </w:rPr>
        <w:t>и</w:t>
      </w:r>
      <w:r w:rsidRPr="00172945">
        <w:rPr>
          <w:sz w:val="16"/>
          <w:szCs w:val="16"/>
        </w:rPr>
        <w:t xml:space="preserve">ей в соответствии с ФГОС </w:t>
      </w:r>
      <w:proofErr w:type="gramStart"/>
      <w:r w:rsidRPr="00172945">
        <w:rPr>
          <w:sz w:val="16"/>
          <w:szCs w:val="16"/>
        </w:rPr>
        <w:t>ВО</w:t>
      </w:r>
      <w:proofErr w:type="gramEnd"/>
      <w:r w:rsidRPr="00172945">
        <w:rPr>
          <w:sz w:val="16"/>
          <w:szCs w:val="16"/>
        </w:rPr>
        <w:t xml:space="preserve"> (ускоренное обучение такого обучающегося по индивидуальному учебному плану в порядке, устано</w:t>
      </w:r>
      <w:r w:rsidRPr="00172945">
        <w:rPr>
          <w:sz w:val="16"/>
          <w:szCs w:val="16"/>
        </w:rPr>
        <w:t>в</w:t>
      </w:r>
      <w:r w:rsidRPr="00172945">
        <w:rPr>
          <w:sz w:val="16"/>
          <w:szCs w:val="16"/>
        </w:rPr>
        <w:t>ленном локальным нормативным актом образовательной организации «</w:t>
      </w:r>
      <w:r w:rsidRPr="00172945">
        <w:rPr>
          <w:sz w:val="16"/>
          <w:szCs w:val="16"/>
          <w:lang w:eastAsia="en-US"/>
        </w:rPr>
        <w:t xml:space="preserve">Положение об обучении по индивидуальному учебному плану, в том числе ускоренном обучении, студентов, </w:t>
      </w:r>
      <w:proofErr w:type="gramStart"/>
      <w:r w:rsidRPr="00172945">
        <w:rPr>
          <w:sz w:val="16"/>
          <w:szCs w:val="16"/>
          <w:lang w:eastAsia="en-US"/>
        </w:rPr>
        <w:t>осваивающих</w:t>
      </w:r>
      <w:proofErr w:type="gramEnd"/>
      <w:r w:rsidRPr="00172945">
        <w:rPr>
          <w:sz w:val="16"/>
          <w:szCs w:val="16"/>
          <w:lang w:eastAsia="en-US"/>
        </w:rPr>
        <w:t xml:space="preserve"> основные профессиональные образовательные программы высшего обр</w:t>
      </w:r>
      <w:r w:rsidRPr="00172945">
        <w:rPr>
          <w:sz w:val="16"/>
          <w:szCs w:val="16"/>
          <w:lang w:eastAsia="en-US"/>
        </w:rPr>
        <w:t>а</w:t>
      </w:r>
      <w:r w:rsidRPr="00172945">
        <w:rPr>
          <w:sz w:val="16"/>
          <w:szCs w:val="16"/>
          <w:lang w:eastAsia="en-US"/>
        </w:rPr>
        <w:t xml:space="preserve">зования - программы </w:t>
      </w:r>
      <w:proofErr w:type="spellStart"/>
      <w:r w:rsidRPr="00172945">
        <w:rPr>
          <w:sz w:val="16"/>
          <w:szCs w:val="16"/>
          <w:lang w:eastAsia="en-US"/>
        </w:rPr>
        <w:t>бакалавриата</w:t>
      </w:r>
      <w:proofErr w:type="spellEnd"/>
      <w:r w:rsidRPr="00172945">
        <w:rPr>
          <w:sz w:val="16"/>
          <w:szCs w:val="16"/>
          <w:lang w:eastAsia="en-US"/>
        </w:rPr>
        <w:t xml:space="preserve">, магистратуры», одобренного на заседании Ученого совета от 28.08. 2017 (протокол заседания № 1), Студенческого совета </w:t>
      </w:r>
      <w:proofErr w:type="spellStart"/>
      <w:r w:rsidRPr="00172945">
        <w:rPr>
          <w:sz w:val="16"/>
          <w:szCs w:val="16"/>
          <w:lang w:eastAsia="en-US"/>
        </w:rPr>
        <w:t>ОмГА</w:t>
      </w:r>
      <w:proofErr w:type="spellEnd"/>
      <w:r w:rsidRPr="00172945">
        <w:rPr>
          <w:sz w:val="16"/>
          <w:szCs w:val="16"/>
          <w:lang w:eastAsia="en-US"/>
        </w:rPr>
        <w:t xml:space="preserve"> от 28.08.2017 (протокол заседания № 1), утвержденным приказом ректора от 28.08.2017 №37.</w:t>
      </w:r>
    </w:p>
    <w:p w:rsidR="00EF36B5" w:rsidRPr="00172945" w:rsidRDefault="00EF36B5" w:rsidP="00EF36B5">
      <w:pPr>
        <w:ind w:firstLine="360"/>
        <w:jc w:val="both"/>
        <w:rPr>
          <w:b/>
          <w:sz w:val="16"/>
          <w:szCs w:val="16"/>
        </w:rPr>
      </w:pPr>
      <w:r w:rsidRPr="00172945">
        <w:rPr>
          <w:b/>
          <w:sz w:val="16"/>
          <w:szCs w:val="16"/>
        </w:rPr>
        <w:t xml:space="preserve">Для </w:t>
      </w:r>
      <w:proofErr w:type="gramStart"/>
      <w:r w:rsidRPr="00172945">
        <w:rPr>
          <w:b/>
          <w:sz w:val="16"/>
          <w:szCs w:val="16"/>
        </w:rPr>
        <w:t>обучающихся</w:t>
      </w:r>
      <w:proofErr w:type="gramEnd"/>
      <w:r w:rsidRPr="00172945">
        <w:rPr>
          <w:b/>
          <w:sz w:val="16"/>
          <w:szCs w:val="16"/>
        </w:rPr>
        <w:t xml:space="preserve"> с ограниченными возможностями здоровья:</w:t>
      </w:r>
    </w:p>
    <w:p w:rsidR="00EF36B5" w:rsidRPr="00172945" w:rsidRDefault="00EF36B5" w:rsidP="00EF36B5">
      <w:pPr>
        <w:jc w:val="both"/>
        <w:rPr>
          <w:sz w:val="16"/>
          <w:szCs w:val="16"/>
        </w:rPr>
      </w:pPr>
      <w:proofErr w:type="gramStart"/>
      <w:r w:rsidRPr="00172945">
        <w:rPr>
          <w:sz w:val="16"/>
          <w:szCs w:val="16"/>
        </w:rPr>
        <w:t>При разработке адаптированной образовательной программы в части программы учебной практики (тип «Практика по получению пр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фессиональных умений и опыта профессиональной деятельности»), а для инвалидов - индивидуальной программы реабилитации инв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лида в части программы производственной практики (тип «Практика по получению профессиональных умений и опыта професси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нальной деятельности») в соответствии с требованиями статьи 79 Федерального закона Российской Федерации от 29.12.2012 № 273-ФЗ «Об образовании в Российской Федерации</w:t>
      </w:r>
      <w:proofErr w:type="gramEnd"/>
      <w:r w:rsidRPr="00172945">
        <w:rPr>
          <w:sz w:val="16"/>
          <w:szCs w:val="16"/>
        </w:rPr>
        <w:t xml:space="preserve">»; </w:t>
      </w:r>
      <w:proofErr w:type="gramStart"/>
      <w:r w:rsidRPr="00172945">
        <w:rPr>
          <w:sz w:val="16"/>
          <w:szCs w:val="16"/>
        </w:rPr>
        <w:t>федеральными и ло</w:t>
      </w:r>
      <w:r w:rsidRPr="00172945">
        <w:rPr>
          <w:sz w:val="16"/>
          <w:szCs w:val="16"/>
        </w:rPr>
        <w:softHyphen/>
        <w:t>кальными нормативными актами, Уставом Академии образовательная организация устанавливает конкретное содержание программы учебной практики (тип «практика по получению профессиональных умений и опыта профессиональной деятельности») и условия организации и проведения конкретной практики для обучающихся с о</w:t>
      </w:r>
      <w:r w:rsidRPr="00172945">
        <w:rPr>
          <w:sz w:val="16"/>
          <w:szCs w:val="16"/>
        </w:rPr>
        <w:t>г</w:t>
      </w:r>
      <w:r w:rsidRPr="00172945">
        <w:rPr>
          <w:sz w:val="16"/>
          <w:szCs w:val="16"/>
        </w:rPr>
        <w:t>раниченными возможностями здоровья (при наличии факта зачисления таких обучающихся с учетом конкретных нозологий).</w:t>
      </w:r>
      <w:proofErr w:type="gramEnd"/>
    </w:p>
    <w:p w:rsidR="00EF36B5" w:rsidRDefault="00EF36B5" w:rsidP="00EF36B5">
      <w:pPr>
        <w:jc w:val="both"/>
        <w:rPr>
          <w:sz w:val="16"/>
          <w:szCs w:val="16"/>
        </w:rPr>
      </w:pPr>
      <w:proofErr w:type="gramStart"/>
      <w:r w:rsidRPr="00172945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</w:t>
      </w:r>
      <w:r w:rsidRPr="00172945">
        <w:rPr>
          <w:b/>
          <w:sz w:val="16"/>
          <w:szCs w:val="16"/>
        </w:rPr>
        <w:softHyphen/>
        <w:t>дерацию Республики Крым и образованием в составе Российской Федерации новых субъектов - Республики Крым и города федеральн</w:t>
      </w:r>
      <w:r w:rsidRPr="00172945">
        <w:rPr>
          <w:b/>
          <w:sz w:val="16"/>
          <w:szCs w:val="16"/>
        </w:rPr>
        <w:t>о</w:t>
      </w:r>
      <w:r w:rsidRPr="00172945">
        <w:rPr>
          <w:b/>
          <w:sz w:val="16"/>
          <w:szCs w:val="16"/>
        </w:rPr>
        <w:t>го значения Севастополя и о внесении изменений в Федеральный закон «Об образовании в</w:t>
      </w:r>
      <w:proofErr w:type="gramEnd"/>
      <w:r w:rsidRPr="00172945">
        <w:rPr>
          <w:b/>
          <w:sz w:val="16"/>
          <w:szCs w:val="16"/>
        </w:rPr>
        <w:t xml:space="preserve"> Российской Федерации»:</w:t>
      </w:r>
      <w:r w:rsidRPr="00172945">
        <w:rPr>
          <w:sz w:val="16"/>
          <w:szCs w:val="16"/>
        </w:rPr>
        <w:t xml:space="preserve"> При разр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ботке программы производственной  практики (тип «практика по получению профессиональных умений и опыта профессиональной деятельности») в соответствии с требованиями частей 6-8 статьи 13, статьи 30, пункта 3 части 1 статьи 34 Федерального закона Росси</w:t>
      </w:r>
      <w:r w:rsidRPr="00172945">
        <w:rPr>
          <w:sz w:val="16"/>
          <w:szCs w:val="16"/>
        </w:rPr>
        <w:t>й</w:t>
      </w:r>
      <w:r w:rsidRPr="00172945">
        <w:rPr>
          <w:sz w:val="16"/>
          <w:szCs w:val="16"/>
        </w:rPr>
        <w:t xml:space="preserve">ской Федерации от 29.12.2012 № 273-ФЗ «Об образовании в Российской Федерации»; </w:t>
      </w:r>
      <w:proofErr w:type="gramStart"/>
      <w:r w:rsidRPr="00172945">
        <w:rPr>
          <w:sz w:val="16"/>
          <w:szCs w:val="16"/>
        </w:rPr>
        <w:t>Положения о практике обучающихся, осваива</w:t>
      </w:r>
      <w:r w:rsidRPr="00172945">
        <w:rPr>
          <w:sz w:val="16"/>
          <w:szCs w:val="16"/>
        </w:rPr>
        <w:t>ю</w:t>
      </w:r>
      <w:r w:rsidRPr="00172945">
        <w:rPr>
          <w:sz w:val="16"/>
          <w:szCs w:val="16"/>
        </w:rPr>
        <w:t>щих основные профессиональные образовательные программы высшего образования, - объем практики в зачетных единицах и ее пр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должительность в неделях либо в академических или астрономических часах устанавливается образовательной организацией в соотве</w:t>
      </w:r>
      <w:r w:rsidRPr="00172945">
        <w:rPr>
          <w:sz w:val="16"/>
          <w:szCs w:val="16"/>
        </w:rPr>
        <w:t>т</w:t>
      </w:r>
      <w:r w:rsidRPr="00172945">
        <w:rPr>
          <w:sz w:val="16"/>
          <w:szCs w:val="16"/>
        </w:rPr>
        <w:t>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Федеральною закона от 05.05.2014 № 84-ФЗ «Об особенностях</w:t>
      </w:r>
      <w:proofErr w:type="gramEnd"/>
      <w:r w:rsidRPr="00172945">
        <w:rPr>
          <w:sz w:val="16"/>
          <w:szCs w:val="16"/>
        </w:rPr>
        <w:t xml:space="preserve"> </w:t>
      </w:r>
      <w:proofErr w:type="gramStart"/>
      <w:r w:rsidRPr="00172945">
        <w:rPr>
          <w:sz w:val="16"/>
          <w:szCs w:val="16"/>
        </w:rPr>
        <w:t>правов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</w:t>
      </w:r>
      <w:r w:rsidRPr="00172945">
        <w:rPr>
          <w:sz w:val="16"/>
          <w:szCs w:val="16"/>
        </w:rPr>
        <w:t>е</w:t>
      </w:r>
      <w:r w:rsidRPr="00172945">
        <w:rPr>
          <w:sz w:val="16"/>
          <w:szCs w:val="16"/>
        </w:rPr>
        <w:t>нений в Федеральный закон «Об образовании в Российской Федерации», в течение установленного срока освоения основной профе</w:t>
      </w:r>
      <w:r w:rsidRPr="00172945">
        <w:rPr>
          <w:sz w:val="16"/>
          <w:szCs w:val="16"/>
        </w:rPr>
        <w:t>с</w:t>
      </w:r>
      <w:r w:rsidRPr="00172945">
        <w:rPr>
          <w:sz w:val="16"/>
          <w:szCs w:val="16"/>
        </w:rPr>
        <w:t xml:space="preserve">сиональной образовательной программы высшего образования - программы </w:t>
      </w:r>
      <w:proofErr w:type="spellStart"/>
      <w:r w:rsidRPr="00172945">
        <w:rPr>
          <w:sz w:val="16"/>
          <w:szCs w:val="16"/>
        </w:rPr>
        <w:t>бакалавриата</w:t>
      </w:r>
      <w:proofErr w:type="spellEnd"/>
      <w:r w:rsidRPr="00172945">
        <w:rPr>
          <w:sz w:val="16"/>
          <w:szCs w:val="16"/>
        </w:rPr>
        <w:t xml:space="preserve"> по направлению подготовки  </w:t>
      </w:r>
      <w:r w:rsidR="00172945" w:rsidRPr="00172945">
        <w:rPr>
          <w:color w:val="000000"/>
          <w:sz w:val="16"/>
          <w:szCs w:val="16"/>
        </w:rPr>
        <w:t>39.03.02 Соц</w:t>
      </w:r>
      <w:r w:rsidR="00172945" w:rsidRPr="00172945">
        <w:rPr>
          <w:color w:val="000000"/>
          <w:sz w:val="16"/>
          <w:szCs w:val="16"/>
        </w:rPr>
        <w:t>и</w:t>
      </w:r>
      <w:r w:rsidR="00172945" w:rsidRPr="00172945">
        <w:rPr>
          <w:color w:val="000000"/>
          <w:sz w:val="16"/>
          <w:szCs w:val="16"/>
        </w:rPr>
        <w:t>альная</w:t>
      </w:r>
      <w:proofErr w:type="gramEnd"/>
      <w:r w:rsidR="00172945" w:rsidRPr="00172945">
        <w:rPr>
          <w:color w:val="000000"/>
          <w:sz w:val="16"/>
          <w:szCs w:val="16"/>
        </w:rPr>
        <w:t xml:space="preserve"> работа (уровень </w:t>
      </w:r>
      <w:proofErr w:type="spellStart"/>
      <w:r w:rsidR="00172945" w:rsidRPr="00172945">
        <w:rPr>
          <w:color w:val="000000"/>
          <w:sz w:val="16"/>
          <w:szCs w:val="16"/>
        </w:rPr>
        <w:t>бакалавриата</w:t>
      </w:r>
      <w:proofErr w:type="spellEnd"/>
      <w:r w:rsidR="00172945" w:rsidRPr="00172945">
        <w:rPr>
          <w:color w:val="000000"/>
          <w:sz w:val="16"/>
          <w:szCs w:val="16"/>
        </w:rPr>
        <w:t>)</w:t>
      </w:r>
      <w:r w:rsidR="00172945" w:rsidRPr="00172945">
        <w:rPr>
          <w:sz w:val="16"/>
          <w:szCs w:val="16"/>
        </w:rPr>
        <w:t xml:space="preserve">, направленность (профиль) программы </w:t>
      </w:r>
      <w:r w:rsidR="00172945" w:rsidRPr="00172945">
        <w:rPr>
          <w:color w:val="000000"/>
          <w:sz w:val="16"/>
          <w:szCs w:val="16"/>
        </w:rPr>
        <w:t xml:space="preserve"> «Социальная работа с населением» </w:t>
      </w:r>
      <w:r w:rsidRPr="00172945">
        <w:rPr>
          <w:sz w:val="16"/>
          <w:szCs w:val="16"/>
        </w:rPr>
        <w:t>с учетом курса, на который они зачислены (указанный срок может быть увеличен не более чем на один год по решению Академии, принятому на основ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нии заявления обучающегося).</w:t>
      </w:r>
    </w:p>
    <w:p w:rsidR="00AF2854" w:rsidRPr="00172945" w:rsidRDefault="00AF2854" w:rsidP="00EF36B5">
      <w:pPr>
        <w:jc w:val="both"/>
        <w:rPr>
          <w:sz w:val="16"/>
          <w:szCs w:val="16"/>
        </w:rPr>
      </w:pPr>
    </w:p>
    <w:p w:rsidR="00C14DDE" w:rsidRPr="00CB70C5" w:rsidRDefault="00C14DDE" w:rsidP="00AF2854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 xml:space="preserve">. Указание форм отчетности по </w:t>
      </w:r>
      <w:r w:rsidR="00F67D0B">
        <w:rPr>
          <w:b/>
          <w:sz w:val="24"/>
          <w:szCs w:val="24"/>
        </w:rPr>
        <w:t>практической подготовке</w:t>
      </w:r>
    </w:p>
    <w:p w:rsidR="009158B1" w:rsidRPr="00DC6029" w:rsidRDefault="009158B1" w:rsidP="00C14DDE">
      <w:pPr>
        <w:jc w:val="both"/>
        <w:rPr>
          <w:sz w:val="24"/>
          <w:szCs w:val="24"/>
        </w:rPr>
      </w:pPr>
    </w:p>
    <w:p w:rsidR="00E2663C" w:rsidRPr="00DC6029" w:rsidRDefault="00E2663C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DC6029">
        <w:rPr>
          <w:bCs/>
          <w:iCs/>
          <w:sz w:val="24"/>
          <w:szCs w:val="24"/>
        </w:rPr>
        <w:t xml:space="preserve">Промежуточная аттестация по </w:t>
      </w:r>
      <w:r w:rsidR="00EB09DC" w:rsidRPr="00DC6029">
        <w:rPr>
          <w:bCs/>
          <w:iCs/>
          <w:sz w:val="24"/>
          <w:szCs w:val="24"/>
        </w:rPr>
        <w:t>производствен</w:t>
      </w:r>
      <w:r w:rsidR="00901B9C" w:rsidRPr="00DC6029">
        <w:rPr>
          <w:bCs/>
          <w:iCs/>
          <w:sz w:val="24"/>
          <w:szCs w:val="24"/>
        </w:rPr>
        <w:t>н</w:t>
      </w:r>
      <w:r w:rsidRPr="00DC6029">
        <w:rPr>
          <w:bCs/>
          <w:iCs/>
          <w:sz w:val="24"/>
          <w:szCs w:val="24"/>
        </w:rPr>
        <w:t xml:space="preserve">ой практике </w:t>
      </w:r>
      <w:r w:rsidRPr="00DC6029">
        <w:rPr>
          <w:bCs/>
          <w:caps/>
          <w:sz w:val="24"/>
          <w:szCs w:val="24"/>
        </w:rPr>
        <w:t>(</w:t>
      </w:r>
      <w:r w:rsidR="00C14DDE">
        <w:rPr>
          <w:sz w:val="24"/>
          <w:szCs w:val="24"/>
        </w:rPr>
        <w:t>технологической пра</w:t>
      </w:r>
      <w:r w:rsidR="00C14DDE">
        <w:rPr>
          <w:sz w:val="24"/>
          <w:szCs w:val="24"/>
        </w:rPr>
        <w:t>к</w:t>
      </w:r>
      <w:r w:rsidR="00C14DDE">
        <w:rPr>
          <w:sz w:val="24"/>
          <w:szCs w:val="24"/>
        </w:rPr>
        <w:t>тике</w:t>
      </w:r>
      <w:r w:rsidRPr="00DC6029">
        <w:rPr>
          <w:bCs/>
          <w:caps/>
          <w:sz w:val="24"/>
          <w:szCs w:val="24"/>
        </w:rPr>
        <w:t xml:space="preserve">) </w:t>
      </w:r>
      <w:r w:rsidRPr="00DC6029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2251D7" w:rsidRPr="00DC6029" w:rsidRDefault="00E2663C" w:rsidP="00E2663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lastRenderedPageBreak/>
        <w:t>По итогам практики каждый обучающийся оформляет и передает на кафедру отчет о прохождении практики</w:t>
      </w:r>
      <w:r w:rsidR="002251D7" w:rsidRPr="00DC6029">
        <w:rPr>
          <w:rFonts w:ascii="Times New Roman" w:hAnsi="Times New Roman" w:cs="Times New Roman"/>
          <w:sz w:val="24"/>
          <w:szCs w:val="24"/>
        </w:rPr>
        <w:t xml:space="preserve"> в виде пакета документов, состав которого включает в себя: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1)  Титульный лист (Приложение </w:t>
      </w:r>
      <w:r w:rsidR="00383FA7"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 xml:space="preserve">). </w:t>
      </w:r>
    </w:p>
    <w:p w:rsidR="00BE2F1E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2) Задание на практику (Приложение </w:t>
      </w:r>
      <w:r w:rsidR="00383FA7" w:rsidRPr="00DC6029">
        <w:rPr>
          <w:sz w:val="24"/>
          <w:szCs w:val="24"/>
        </w:rPr>
        <w:t>Б</w:t>
      </w:r>
      <w:r w:rsidRPr="00DC6029">
        <w:rPr>
          <w:sz w:val="24"/>
          <w:szCs w:val="24"/>
        </w:rPr>
        <w:t xml:space="preserve">). </w:t>
      </w:r>
    </w:p>
    <w:p w:rsidR="002251D7" w:rsidRPr="00DC6029" w:rsidRDefault="002251D7" w:rsidP="00BE2F1E">
      <w:pPr>
        <w:ind w:firstLine="708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383FA7" w:rsidRPr="00DC6029">
        <w:rPr>
          <w:sz w:val="24"/>
          <w:szCs w:val="24"/>
        </w:rPr>
        <w:t>В</w:t>
      </w:r>
      <w:r w:rsidRPr="00DC6029">
        <w:rPr>
          <w:sz w:val="24"/>
          <w:szCs w:val="24"/>
        </w:rPr>
        <w:t>).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5) Описание рабочего места.</w:t>
      </w:r>
    </w:p>
    <w:p w:rsidR="002251D7" w:rsidRPr="00DC6029" w:rsidRDefault="002251D7" w:rsidP="002251D7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</w:t>
      </w:r>
      <w:r w:rsidRPr="00DC6029">
        <w:rPr>
          <w:sz w:val="24"/>
          <w:szCs w:val="24"/>
        </w:rPr>
        <w:t>ж</w:t>
      </w:r>
      <w:r w:rsidRPr="00DC6029">
        <w:rPr>
          <w:sz w:val="24"/>
          <w:szCs w:val="24"/>
        </w:rPr>
        <w:t>ности и рабочего места, особенностей технологических процессов и документооборота в подразделении, привести организационную структуру принимающей организации. Ук</w:t>
      </w:r>
      <w:r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 xml:space="preserve">зываются сведения </w:t>
      </w:r>
      <w:proofErr w:type="spellStart"/>
      <w:r w:rsidRPr="00DC6029">
        <w:rPr>
          <w:sz w:val="24"/>
          <w:szCs w:val="24"/>
        </w:rPr>
        <w:t>о</w:t>
      </w:r>
      <w:r w:rsidR="00BE2F1E" w:rsidRPr="00DC6029">
        <w:rPr>
          <w:sz w:val="24"/>
          <w:szCs w:val="24"/>
        </w:rPr>
        <w:t>борганизации</w:t>
      </w:r>
      <w:proofErr w:type="spellEnd"/>
      <w:r w:rsidRPr="00DC6029">
        <w:rPr>
          <w:sz w:val="24"/>
          <w:szCs w:val="24"/>
        </w:rPr>
        <w:t xml:space="preserve">, на </w:t>
      </w:r>
      <w:proofErr w:type="gramStart"/>
      <w:r w:rsidR="00BE2F1E" w:rsidRPr="00DC6029">
        <w:rPr>
          <w:sz w:val="24"/>
          <w:szCs w:val="24"/>
        </w:rPr>
        <w:t>базе</w:t>
      </w:r>
      <w:proofErr w:type="gramEnd"/>
      <w:r w:rsidR="00BE2F1E" w:rsidRPr="00DC6029">
        <w:rPr>
          <w:sz w:val="24"/>
          <w:szCs w:val="24"/>
        </w:rPr>
        <w:t xml:space="preserve"> </w:t>
      </w:r>
      <w:r w:rsidRPr="00DC6029">
        <w:rPr>
          <w:sz w:val="24"/>
          <w:szCs w:val="24"/>
        </w:rPr>
        <w:t>которо</w:t>
      </w:r>
      <w:r w:rsidR="00BE2F1E" w:rsidRPr="00DC6029">
        <w:rPr>
          <w:sz w:val="24"/>
          <w:szCs w:val="24"/>
        </w:rPr>
        <w:t>й</w:t>
      </w:r>
      <w:r w:rsidRPr="00DC6029">
        <w:rPr>
          <w:sz w:val="24"/>
          <w:szCs w:val="24"/>
        </w:rPr>
        <w:t xml:space="preserve"> проходила практика: </w:t>
      </w:r>
      <w:r w:rsidR="00BE2F1E" w:rsidRPr="00DC6029">
        <w:rPr>
          <w:sz w:val="24"/>
          <w:szCs w:val="24"/>
        </w:rPr>
        <w:t>организационная форма</w:t>
      </w:r>
      <w:r w:rsidRPr="00DC6029">
        <w:rPr>
          <w:sz w:val="24"/>
          <w:szCs w:val="24"/>
        </w:rPr>
        <w:t xml:space="preserve">, структура </w:t>
      </w:r>
      <w:r w:rsidR="00BE2F1E" w:rsidRPr="00DC6029">
        <w:rPr>
          <w:sz w:val="24"/>
          <w:szCs w:val="24"/>
        </w:rPr>
        <w:t>организации</w:t>
      </w:r>
      <w:r w:rsidRPr="00DC6029">
        <w:rPr>
          <w:sz w:val="24"/>
          <w:szCs w:val="24"/>
        </w:rPr>
        <w:t xml:space="preserve">, взаимодействие </w:t>
      </w:r>
      <w:proofErr w:type="spellStart"/>
      <w:r w:rsidRPr="00DC6029">
        <w:rPr>
          <w:sz w:val="24"/>
          <w:szCs w:val="24"/>
        </w:rPr>
        <w:t>е</w:t>
      </w:r>
      <w:r w:rsidR="00BE2F1E" w:rsidRPr="00DC6029">
        <w:rPr>
          <w:sz w:val="24"/>
          <w:szCs w:val="24"/>
        </w:rPr>
        <w:t>ёподразделений</w:t>
      </w:r>
      <w:proofErr w:type="spellEnd"/>
      <w:r w:rsidRPr="00DC6029">
        <w:rPr>
          <w:sz w:val="24"/>
          <w:szCs w:val="24"/>
        </w:rPr>
        <w:t>, профиль деятельности, решаемые задачи.</w:t>
      </w:r>
    </w:p>
    <w:p w:rsidR="002251D7" w:rsidRPr="00DC6029" w:rsidRDefault="00C43AFA" w:rsidP="002251D7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6) Основная часть отчета</w:t>
      </w:r>
      <w:r w:rsidR="002251D7" w:rsidRPr="00DC6029">
        <w:rPr>
          <w:sz w:val="24"/>
          <w:szCs w:val="24"/>
        </w:rPr>
        <w:t>. В этой части отчета необходимо подробно показать, каким образом студент решал поставленн</w:t>
      </w:r>
      <w:r w:rsidR="00BE2F1E" w:rsidRPr="00DC6029">
        <w:rPr>
          <w:sz w:val="24"/>
          <w:szCs w:val="24"/>
        </w:rPr>
        <w:t>ые</w:t>
      </w:r>
      <w:r w:rsidR="002251D7" w:rsidRPr="00DC6029">
        <w:rPr>
          <w:sz w:val="24"/>
          <w:szCs w:val="24"/>
        </w:rPr>
        <w:t xml:space="preserve"> перед ним задач</w:t>
      </w:r>
      <w:r w:rsidR="00BE2F1E" w:rsidRPr="00DC6029">
        <w:rPr>
          <w:sz w:val="24"/>
          <w:szCs w:val="24"/>
        </w:rPr>
        <w:t>и</w:t>
      </w:r>
      <w:r w:rsidR="002251D7" w:rsidRPr="00DC6029">
        <w:rPr>
          <w:sz w:val="24"/>
          <w:szCs w:val="24"/>
        </w:rPr>
        <w:t>, в каких работах участвовал, и к</w:t>
      </w:r>
      <w:r w:rsidR="002251D7" w:rsidRPr="00DC6029">
        <w:rPr>
          <w:sz w:val="24"/>
          <w:szCs w:val="24"/>
        </w:rPr>
        <w:t>а</w:t>
      </w:r>
      <w:r w:rsidR="002251D7" w:rsidRPr="00DC6029">
        <w:rPr>
          <w:sz w:val="24"/>
          <w:szCs w:val="24"/>
        </w:rPr>
        <w:t xml:space="preserve">кое оборудование (и/или программное обеспечение) при этом использовал. 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8) Список использованных источников.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9) Приложения (иллюстрации, таблицы, те</w:t>
      </w:r>
      <w:proofErr w:type="gramStart"/>
      <w:r w:rsidRPr="00DC6029">
        <w:rPr>
          <w:sz w:val="24"/>
          <w:szCs w:val="24"/>
        </w:rPr>
        <w:t>кст всп</w:t>
      </w:r>
      <w:proofErr w:type="gramEnd"/>
      <w:r w:rsidRPr="00DC6029">
        <w:rPr>
          <w:sz w:val="24"/>
          <w:szCs w:val="24"/>
        </w:rPr>
        <w:t xml:space="preserve">омогательного характера). </w:t>
      </w:r>
    </w:p>
    <w:p w:rsidR="002251D7" w:rsidRPr="00DC6029" w:rsidRDefault="002251D7" w:rsidP="002251D7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10) Дневник практики (Приложение </w:t>
      </w:r>
      <w:r w:rsidR="00383FA7" w:rsidRPr="00DC6029">
        <w:rPr>
          <w:sz w:val="24"/>
          <w:szCs w:val="24"/>
        </w:rPr>
        <w:t>Г</w:t>
      </w:r>
      <w:r w:rsidRPr="00DC6029">
        <w:rPr>
          <w:sz w:val="24"/>
          <w:szCs w:val="24"/>
        </w:rPr>
        <w:t>).</w:t>
      </w:r>
    </w:p>
    <w:p w:rsidR="002251D7" w:rsidRPr="00DC6029" w:rsidRDefault="002251D7" w:rsidP="002251D7">
      <w:pPr>
        <w:ind w:firstLine="545"/>
        <w:rPr>
          <w:sz w:val="24"/>
          <w:szCs w:val="24"/>
        </w:rPr>
      </w:pPr>
      <w:r w:rsidRPr="00DC6029">
        <w:rPr>
          <w:sz w:val="24"/>
          <w:szCs w:val="24"/>
        </w:rPr>
        <w:t>11) Отзыв-характеристика руководителя практики от пр</w:t>
      </w:r>
      <w:r w:rsidR="00BE2F1E" w:rsidRPr="00DC6029">
        <w:rPr>
          <w:sz w:val="24"/>
          <w:szCs w:val="24"/>
        </w:rPr>
        <w:t>офильной</w:t>
      </w:r>
      <w:r w:rsidRPr="00DC6029">
        <w:rPr>
          <w:sz w:val="24"/>
          <w:szCs w:val="24"/>
        </w:rPr>
        <w:t xml:space="preserve"> организации (Пр</w:t>
      </w:r>
      <w:r w:rsidRPr="00DC6029">
        <w:rPr>
          <w:sz w:val="24"/>
          <w:szCs w:val="24"/>
        </w:rPr>
        <w:t>и</w:t>
      </w:r>
      <w:r w:rsidRPr="00DC6029">
        <w:rPr>
          <w:sz w:val="24"/>
          <w:szCs w:val="24"/>
        </w:rPr>
        <w:t xml:space="preserve">ложение </w:t>
      </w:r>
      <w:r w:rsidR="00383FA7" w:rsidRPr="00DC6029">
        <w:rPr>
          <w:sz w:val="24"/>
          <w:szCs w:val="24"/>
        </w:rPr>
        <w:t>Д</w:t>
      </w:r>
      <w:r w:rsidRPr="00DC6029">
        <w:rPr>
          <w:sz w:val="24"/>
          <w:szCs w:val="24"/>
        </w:rPr>
        <w:t>).</w:t>
      </w:r>
    </w:p>
    <w:p w:rsidR="002251D7" w:rsidRPr="00DC6029" w:rsidRDefault="002251D7" w:rsidP="00C43AFA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51D7" w:rsidRPr="00DC6029" w:rsidRDefault="002251D7" w:rsidP="002251D7">
      <w:pPr>
        <w:pStyle w:val="20"/>
        <w:spacing w:after="0" w:line="240" w:lineRule="auto"/>
        <w:ind w:left="0" w:firstLine="708"/>
        <w:jc w:val="both"/>
      </w:pPr>
      <w:r w:rsidRPr="00DC6029">
        <w:t xml:space="preserve">Отчет о прохождении практики должен </w:t>
      </w:r>
      <w:r w:rsidR="00BE2F1E" w:rsidRPr="00DC6029">
        <w:t>включать в себя</w:t>
      </w:r>
      <w:r w:rsidRPr="00DC6029">
        <w:t xml:space="preserve"> развернутое изложение содержания работы практиканта и полученных им результатов. Рекомендуемый объём о</w:t>
      </w:r>
      <w:r w:rsidRPr="00DC6029">
        <w:t>т</w:t>
      </w:r>
      <w:r w:rsidRPr="00DC6029">
        <w:t>чета: 20-30 страниц, включая приложения.</w:t>
      </w:r>
    </w:p>
    <w:p w:rsidR="002251D7" w:rsidRPr="00DC6029" w:rsidRDefault="002251D7" w:rsidP="002251D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D27E5C" w:rsidRPr="00DC6029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В отчете необходимо отразить:</w:t>
      </w:r>
    </w:p>
    <w:p w:rsidR="00D27E5C" w:rsidRPr="00DC6029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 xml:space="preserve">– общую характеристику компетенций и направлений работы </w:t>
      </w:r>
      <w:r w:rsidR="00E774C8" w:rsidRPr="00DC6029">
        <w:rPr>
          <w:rFonts w:ascii="Times New Roman" w:hAnsi="Times New Roman" w:cs="Times New Roman"/>
          <w:sz w:val="24"/>
          <w:szCs w:val="24"/>
        </w:rPr>
        <w:t>учреждения</w:t>
      </w:r>
      <w:r w:rsidR="005F6C13" w:rsidRPr="00DC6029">
        <w:rPr>
          <w:rFonts w:ascii="Times New Roman" w:hAnsi="Times New Roman"/>
          <w:sz w:val="24"/>
          <w:szCs w:val="24"/>
        </w:rPr>
        <w:t xml:space="preserve"> предо</w:t>
      </w:r>
      <w:r w:rsidR="005F6C13" w:rsidRPr="00DC6029">
        <w:rPr>
          <w:rFonts w:ascii="Times New Roman" w:hAnsi="Times New Roman"/>
          <w:sz w:val="24"/>
          <w:szCs w:val="24"/>
        </w:rPr>
        <w:t>с</w:t>
      </w:r>
      <w:r w:rsidR="005F6C13" w:rsidRPr="00DC6029">
        <w:rPr>
          <w:rFonts w:ascii="Times New Roman" w:hAnsi="Times New Roman"/>
          <w:sz w:val="24"/>
          <w:szCs w:val="24"/>
        </w:rPr>
        <w:t>тавления социальной помощи населению</w:t>
      </w:r>
      <w:r w:rsidRPr="00DC6029">
        <w:rPr>
          <w:rFonts w:ascii="Times New Roman" w:hAnsi="Times New Roman" w:cs="Times New Roman"/>
          <w:sz w:val="24"/>
          <w:szCs w:val="24"/>
        </w:rPr>
        <w:t>;</w:t>
      </w:r>
    </w:p>
    <w:p w:rsidR="00D27E5C" w:rsidRPr="00DC6029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 xml:space="preserve">– организационную структуру </w:t>
      </w:r>
      <w:r w:rsidR="005F6C13" w:rsidRPr="00DC602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F6C13" w:rsidRPr="00DC6029">
        <w:rPr>
          <w:rFonts w:ascii="Times New Roman" w:hAnsi="Times New Roman"/>
          <w:sz w:val="24"/>
          <w:szCs w:val="24"/>
        </w:rPr>
        <w:t>предоставления социальной помощи н</w:t>
      </w:r>
      <w:r w:rsidR="005F6C13" w:rsidRPr="00DC6029">
        <w:rPr>
          <w:rFonts w:ascii="Times New Roman" w:hAnsi="Times New Roman"/>
          <w:sz w:val="24"/>
          <w:szCs w:val="24"/>
        </w:rPr>
        <w:t>а</w:t>
      </w:r>
      <w:r w:rsidR="005F6C13" w:rsidRPr="00DC6029">
        <w:rPr>
          <w:rFonts w:ascii="Times New Roman" w:hAnsi="Times New Roman"/>
          <w:sz w:val="24"/>
          <w:szCs w:val="24"/>
        </w:rPr>
        <w:t>селению</w:t>
      </w:r>
      <w:r w:rsidRPr="00DC6029">
        <w:rPr>
          <w:rFonts w:ascii="Times New Roman" w:hAnsi="Times New Roman" w:cs="Times New Roman"/>
          <w:sz w:val="24"/>
          <w:szCs w:val="24"/>
        </w:rPr>
        <w:t>;</w:t>
      </w:r>
    </w:p>
    <w:p w:rsidR="00D27E5C" w:rsidRPr="00DC6029" w:rsidRDefault="00665B7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данные о документообороте </w:t>
      </w:r>
      <w:r w:rsidR="00D27E5C" w:rsidRPr="00DC602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D33C2D" w:rsidRPr="00DC6029">
        <w:rPr>
          <w:rFonts w:ascii="Times New Roman" w:hAnsi="Times New Roman" w:cs="Times New Roman"/>
          <w:sz w:val="24"/>
          <w:szCs w:val="24"/>
        </w:rPr>
        <w:t>организации</w:t>
      </w:r>
      <w:r w:rsidR="00D27E5C" w:rsidRPr="00DC6029">
        <w:rPr>
          <w:rFonts w:ascii="Times New Roman" w:hAnsi="Times New Roman" w:cs="Times New Roman"/>
          <w:sz w:val="24"/>
          <w:szCs w:val="24"/>
        </w:rPr>
        <w:t>;</w:t>
      </w:r>
    </w:p>
    <w:p w:rsidR="00D27E5C" w:rsidRPr="00DC6029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 xml:space="preserve">– данные о месте </w:t>
      </w:r>
      <w:r w:rsidR="005F6C13" w:rsidRPr="00DC6029">
        <w:rPr>
          <w:rFonts w:ascii="Times New Roman" w:hAnsi="Times New Roman"/>
          <w:sz w:val="24"/>
          <w:szCs w:val="24"/>
        </w:rPr>
        <w:t>специалиста по социальной работе</w:t>
      </w:r>
      <w:r w:rsidRPr="00DC6029">
        <w:rPr>
          <w:rFonts w:ascii="Times New Roman" w:hAnsi="Times New Roman" w:cs="Times New Roman"/>
          <w:sz w:val="24"/>
          <w:szCs w:val="24"/>
        </w:rPr>
        <w:t xml:space="preserve"> в принятии конкретных управленческих решений, обеспечении организации и контроля их выполнения;</w:t>
      </w:r>
    </w:p>
    <w:p w:rsidR="00D27E5C" w:rsidRPr="00DC6029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– содержание и характер работы, проделанной студентом на практике;</w:t>
      </w:r>
    </w:p>
    <w:p w:rsidR="00D27E5C" w:rsidRPr="00DC6029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– степень выполнения программы практики;</w:t>
      </w:r>
    </w:p>
    <w:p w:rsidR="00D27E5C" w:rsidRPr="00DC6029" w:rsidRDefault="00D27E5C" w:rsidP="00D33C2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D33C2D" w:rsidRPr="00DC6029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К отчету </w:t>
      </w:r>
      <w:r w:rsidR="00D33C2D" w:rsidRPr="00DC6029">
        <w:rPr>
          <w:sz w:val="24"/>
          <w:szCs w:val="24"/>
        </w:rPr>
        <w:t xml:space="preserve">о прохождении практики </w:t>
      </w:r>
      <w:r w:rsidRPr="00DC6029">
        <w:rPr>
          <w:sz w:val="24"/>
          <w:szCs w:val="24"/>
        </w:rPr>
        <w:t>прилагается заполненный дневник практики. Дневник заполняется студентом, его подписывает руководитель практики от организации</w:t>
      </w:r>
      <w:r w:rsidR="00D33C2D" w:rsidRPr="00DC6029">
        <w:rPr>
          <w:sz w:val="24"/>
          <w:szCs w:val="24"/>
        </w:rPr>
        <w:t>, в которой проводилась практика</w:t>
      </w:r>
      <w:r w:rsidRPr="00DC6029">
        <w:rPr>
          <w:sz w:val="24"/>
          <w:szCs w:val="24"/>
        </w:rPr>
        <w:t>. В дневнике должны быть изложены ежедневные (ежен</w:t>
      </w:r>
      <w:r w:rsidRPr="00DC6029">
        <w:rPr>
          <w:sz w:val="24"/>
          <w:szCs w:val="24"/>
        </w:rPr>
        <w:t>е</w:t>
      </w:r>
      <w:r w:rsidRPr="00DC6029">
        <w:rPr>
          <w:sz w:val="24"/>
          <w:szCs w:val="24"/>
        </w:rPr>
        <w:t xml:space="preserve">дельные) записи </w:t>
      </w:r>
      <w:r w:rsidR="00D33C2D" w:rsidRPr="00DC6029">
        <w:rPr>
          <w:sz w:val="24"/>
          <w:szCs w:val="24"/>
        </w:rPr>
        <w:t>о выполненных практикантом видах работ в период прохождения пра</w:t>
      </w:r>
      <w:r w:rsidRPr="00DC6029">
        <w:rPr>
          <w:sz w:val="24"/>
          <w:szCs w:val="24"/>
        </w:rPr>
        <w:t>к</w:t>
      </w:r>
      <w:r w:rsidRPr="00DC6029">
        <w:rPr>
          <w:sz w:val="24"/>
          <w:szCs w:val="24"/>
        </w:rPr>
        <w:t xml:space="preserve">тики. </w:t>
      </w:r>
    </w:p>
    <w:p w:rsidR="00D27E5C" w:rsidRPr="00DC6029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Наблюдения руководителя практики от организации о работе студента, отмеченные </w:t>
      </w:r>
      <w:r w:rsidRPr="00DC6029">
        <w:rPr>
          <w:sz w:val="24"/>
          <w:szCs w:val="24"/>
        </w:rPr>
        <w:lastRenderedPageBreak/>
        <w:t xml:space="preserve">им деловые качества, навыки, умения, отношение к работе отражается в </w:t>
      </w:r>
      <w:r w:rsidR="00BE2F1E" w:rsidRPr="00DC6029">
        <w:rPr>
          <w:sz w:val="24"/>
          <w:szCs w:val="24"/>
        </w:rPr>
        <w:t>Отзыве-характеристике руководителя практики от профильной организации</w:t>
      </w:r>
      <w:r w:rsidRPr="00DC6029">
        <w:rPr>
          <w:sz w:val="24"/>
          <w:szCs w:val="24"/>
        </w:rPr>
        <w:t>.</w:t>
      </w:r>
    </w:p>
    <w:p w:rsidR="00D27E5C" w:rsidRPr="00DC6029" w:rsidRDefault="00D27E5C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Отзыв заверяется печатью организации и подписью руководителя от </w:t>
      </w:r>
      <w:r w:rsidR="00BE2F1E" w:rsidRPr="00DC6029">
        <w:rPr>
          <w:sz w:val="24"/>
          <w:szCs w:val="24"/>
        </w:rPr>
        <w:t xml:space="preserve">профильной </w:t>
      </w:r>
      <w:r w:rsidRPr="00DC6029">
        <w:rPr>
          <w:sz w:val="24"/>
          <w:szCs w:val="24"/>
        </w:rPr>
        <w:t xml:space="preserve">организации. Отзыв содержит </w:t>
      </w:r>
      <w:proofErr w:type="gramStart"/>
      <w:r w:rsidR="00F36C60" w:rsidRPr="00DC6029">
        <w:rPr>
          <w:sz w:val="24"/>
          <w:szCs w:val="24"/>
          <w:shd w:val="clear" w:color="auto" w:fill="FFFFFF"/>
        </w:rPr>
        <w:t>рекомендуемую</w:t>
      </w:r>
      <w:proofErr w:type="gramEnd"/>
      <w:r w:rsidR="00F36C60" w:rsidRPr="00DC6029">
        <w:rPr>
          <w:sz w:val="24"/>
          <w:szCs w:val="24"/>
          <w:shd w:val="clear" w:color="auto" w:fill="FFFFFF"/>
        </w:rPr>
        <w:t xml:space="preserve"> </w:t>
      </w:r>
      <w:proofErr w:type="spellStart"/>
      <w:r w:rsidR="00F36C60" w:rsidRPr="00DC6029">
        <w:rPr>
          <w:sz w:val="24"/>
          <w:szCs w:val="24"/>
          <w:shd w:val="clear" w:color="auto" w:fill="FFFFFF"/>
        </w:rPr>
        <w:t>оценку</w:t>
      </w:r>
      <w:r w:rsidRPr="00DC6029">
        <w:rPr>
          <w:sz w:val="24"/>
          <w:szCs w:val="24"/>
        </w:rPr>
        <w:t>по</w:t>
      </w:r>
      <w:proofErr w:type="spellEnd"/>
      <w:r w:rsidRPr="00DC6029">
        <w:rPr>
          <w:sz w:val="24"/>
          <w:szCs w:val="24"/>
        </w:rPr>
        <w:t xml:space="preserve"> 4-балльной системе («отлично», «хорошо» «удовлетворительно», «неудовлетворительно»).</w:t>
      </w:r>
    </w:p>
    <w:p w:rsidR="002251D7" w:rsidRPr="00DC6029" w:rsidRDefault="002251D7" w:rsidP="002251D7">
      <w:pPr>
        <w:ind w:firstLine="708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Процедура за</w:t>
      </w:r>
      <w:r w:rsidR="00665B7C">
        <w:rPr>
          <w:sz w:val="24"/>
          <w:szCs w:val="24"/>
        </w:rPr>
        <w:t>щ</w:t>
      </w:r>
      <w:r w:rsidRPr="00DC602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251D7" w:rsidRPr="00DC6029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•</w:t>
      </w:r>
      <w:r w:rsidRPr="00DC6029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DC6029">
        <w:rPr>
          <w:sz w:val="24"/>
          <w:szCs w:val="24"/>
        </w:rPr>
        <w:softHyphen/>
        <w:t>чает о</w:t>
      </w:r>
      <w:r w:rsidRPr="00DC6029">
        <w:rPr>
          <w:sz w:val="24"/>
          <w:szCs w:val="24"/>
        </w:rPr>
        <w:t>б</w:t>
      </w:r>
      <w:r w:rsidRPr="00DC6029">
        <w:rPr>
          <w:sz w:val="24"/>
          <w:szCs w:val="24"/>
        </w:rPr>
        <w:t>ратную связь, где он может понять и исправить свои ошибки, допущен</w:t>
      </w:r>
      <w:r w:rsidRPr="00DC6029">
        <w:rPr>
          <w:sz w:val="24"/>
          <w:szCs w:val="24"/>
        </w:rPr>
        <w:softHyphen/>
        <w:t>ные им в пр</w:t>
      </w:r>
      <w:r w:rsidRPr="00DC6029">
        <w:rPr>
          <w:sz w:val="24"/>
          <w:szCs w:val="24"/>
        </w:rPr>
        <w:t>о</w:t>
      </w:r>
      <w:r w:rsidRPr="00DC6029">
        <w:rPr>
          <w:sz w:val="24"/>
          <w:szCs w:val="24"/>
        </w:rPr>
        <w:t>цессе всей работы;</w:t>
      </w:r>
    </w:p>
    <w:p w:rsidR="002251D7" w:rsidRPr="00DC6029" w:rsidRDefault="002251D7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•</w:t>
      </w:r>
      <w:r w:rsidRPr="00DC6029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DC6029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0E3927" w:rsidRPr="00DC6029" w:rsidRDefault="000E3927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C14DDE" w:rsidRDefault="00C14DDE" w:rsidP="00C14DDE">
      <w:pPr>
        <w:tabs>
          <w:tab w:val="left" w:pos="999"/>
        </w:tabs>
        <w:ind w:left="360" w:hanging="360"/>
        <w:jc w:val="both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Промежуточ</w:t>
      </w:r>
      <w:r>
        <w:rPr>
          <w:rFonts w:ascii="TimesNewRomanPSMT" w:hAnsi="TimesNewRomanPSMT"/>
          <w:b/>
          <w:color w:val="000000"/>
          <w:sz w:val="24"/>
        </w:rPr>
        <w:t xml:space="preserve">ная аттестация по итогам </w:t>
      </w:r>
      <w:r w:rsidR="00F67D0B">
        <w:rPr>
          <w:rFonts w:ascii="TimesNewRomanPSMT" w:hAnsi="TimesNewRomanPSMT"/>
          <w:b/>
          <w:color w:val="000000"/>
          <w:sz w:val="24"/>
        </w:rPr>
        <w:t xml:space="preserve">практической подготовки в форме </w:t>
      </w:r>
      <w:r>
        <w:rPr>
          <w:rFonts w:ascii="TimesNewRomanPSMT" w:hAnsi="TimesNewRomanPSMT"/>
          <w:b/>
          <w:color w:val="000000"/>
          <w:sz w:val="24"/>
        </w:rPr>
        <w:t>прои</w:t>
      </w:r>
      <w:r>
        <w:rPr>
          <w:rFonts w:ascii="TimesNewRomanPSMT" w:hAnsi="TimesNewRomanPSMT"/>
          <w:b/>
          <w:color w:val="000000"/>
          <w:sz w:val="24"/>
        </w:rPr>
        <w:t>з</w:t>
      </w:r>
      <w:r>
        <w:rPr>
          <w:rFonts w:ascii="TimesNewRomanPSMT" w:hAnsi="TimesNewRomanPSMT"/>
          <w:b/>
          <w:color w:val="000000"/>
          <w:sz w:val="24"/>
        </w:rPr>
        <w:t>водственной</w:t>
      </w:r>
      <w:r w:rsidRPr="00296848">
        <w:rPr>
          <w:rFonts w:ascii="TimesNewRomanPSMT" w:hAnsi="TimesNewRomanPSMT"/>
          <w:b/>
          <w:color w:val="000000"/>
          <w:sz w:val="24"/>
        </w:rPr>
        <w:t xml:space="preserve"> практики</w:t>
      </w:r>
      <w:r w:rsidR="00F67D0B">
        <w:rPr>
          <w:rFonts w:ascii="TimesNewRomanPSMT" w:hAnsi="TimesNewRomanPSMT"/>
          <w:b/>
          <w:color w:val="000000"/>
          <w:sz w:val="24"/>
        </w:rPr>
        <w:t xml:space="preserve"> (технологическая практика)</w:t>
      </w:r>
    </w:p>
    <w:p w:rsidR="00C14DDE" w:rsidRDefault="00C14DDE" w:rsidP="00C14DDE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C14DDE" w:rsidRDefault="00C14DDE" w:rsidP="00AF2854">
      <w:pPr>
        <w:tabs>
          <w:tab w:val="left" w:pos="999"/>
        </w:tabs>
        <w:ind w:firstLine="638"/>
        <w:jc w:val="both"/>
        <w:rPr>
          <w:rFonts w:ascii="TimesNewRomanPSMT" w:hAnsi="TimesNewRomanPSMT"/>
          <w:color w:val="000000"/>
          <w:sz w:val="24"/>
        </w:rPr>
      </w:pPr>
      <w:proofErr w:type="gramStart"/>
      <w:r w:rsidRPr="00296848">
        <w:rPr>
          <w:rFonts w:ascii="TimesNewRomanPSMT" w:hAnsi="TimesNewRomanPSMT"/>
          <w:color w:val="000000"/>
          <w:sz w:val="24"/>
        </w:rPr>
        <w:t>Промежуточная аттестац</w:t>
      </w:r>
      <w:r>
        <w:rPr>
          <w:rFonts w:ascii="TimesNewRomanPSMT" w:hAnsi="TimesNewRomanPSMT"/>
          <w:color w:val="000000"/>
          <w:sz w:val="24"/>
        </w:rPr>
        <w:t>ия по итогам прохождения производственной</w:t>
      </w:r>
      <w:r w:rsidRPr="00296848">
        <w:rPr>
          <w:rFonts w:ascii="TimesNewRomanPSMT" w:hAnsi="TimesNewRomanPSMT"/>
          <w:color w:val="000000"/>
          <w:sz w:val="24"/>
        </w:rPr>
        <w:t xml:space="preserve">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практик</w:t>
      </w:r>
      <w:r w:rsidRPr="00296848">
        <w:rPr>
          <w:rFonts w:ascii="TimesNewRomanPSMT" w:hAnsi="TimesNewRomanPSMT"/>
          <w:color w:val="000000"/>
          <w:sz w:val="24"/>
        </w:rPr>
        <w:t>и</w:t>
      </w:r>
      <w:r w:rsidRPr="00296848">
        <w:rPr>
          <w:rFonts w:ascii="TimesNewRomanPSMT" w:hAnsi="TimesNewRomanPSMT"/>
          <w:color w:val="000000"/>
          <w:sz w:val="24"/>
        </w:rPr>
        <w:t>проводится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при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представленииобучающимся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</w:t>
      </w:r>
      <w:r>
        <w:rPr>
          <w:rFonts w:ascii="TimesNewRomanPSMT" w:hAnsi="TimesNewRomanPSMT"/>
          <w:color w:val="000000"/>
          <w:sz w:val="24"/>
        </w:rPr>
        <w:t>ъ</w:t>
      </w:r>
      <w:r>
        <w:rPr>
          <w:rFonts w:ascii="TimesNewRomanPSMT" w:hAnsi="TimesNewRomanPSMT"/>
          <w:color w:val="000000"/>
          <w:sz w:val="24"/>
        </w:rPr>
        <w:t>являемы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  <w:proofErr w:type="gramEnd"/>
    </w:p>
    <w:p w:rsidR="00C14DDE" w:rsidRDefault="00C14DDE" w:rsidP="00AF2854">
      <w:pPr>
        <w:tabs>
          <w:tab w:val="left" w:pos="999"/>
        </w:tabs>
        <w:ind w:firstLine="638"/>
        <w:jc w:val="both"/>
        <w:rPr>
          <w:sz w:val="24"/>
          <w:szCs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По результатам проверки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отчетнойдокументации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, собеседования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изащиты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(презе</w:t>
      </w:r>
      <w:r w:rsidRPr="00296848">
        <w:rPr>
          <w:rFonts w:ascii="TimesNewRomanPSMT" w:hAnsi="TimesNewRomanPSMT"/>
          <w:color w:val="000000"/>
          <w:sz w:val="24"/>
        </w:rPr>
        <w:t>н</w:t>
      </w:r>
      <w:r w:rsidRPr="00296848">
        <w:rPr>
          <w:rFonts w:ascii="TimesNewRomanPSMT" w:hAnsi="TimesNewRomanPSMT"/>
          <w:color w:val="000000"/>
          <w:sz w:val="24"/>
        </w:rPr>
        <w:t xml:space="preserve">тации) отчета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выставляетсязачетс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оценкой</w:t>
      </w:r>
      <w:r>
        <w:rPr>
          <w:sz w:val="24"/>
          <w:szCs w:val="24"/>
        </w:rPr>
        <w:t>.</w:t>
      </w:r>
    </w:p>
    <w:p w:rsidR="00C14DDE" w:rsidRPr="00296848" w:rsidRDefault="00C14DDE" w:rsidP="00AF2854">
      <w:pPr>
        <w:tabs>
          <w:tab w:val="left" w:pos="999"/>
        </w:tabs>
        <w:ind w:firstLine="638"/>
        <w:jc w:val="both"/>
        <w:rPr>
          <w:sz w:val="24"/>
          <w:szCs w:val="24"/>
        </w:rPr>
      </w:pPr>
    </w:p>
    <w:p w:rsidR="00C14DDE" w:rsidRPr="00D63463" w:rsidRDefault="00C14DDE" w:rsidP="00C14DD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D63463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</w:t>
      </w:r>
      <w:r w:rsidR="00F67D0B">
        <w:rPr>
          <w:b/>
          <w:sz w:val="24"/>
          <w:szCs w:val="24"/>
        </w:rPr>
        <w:t>ктической подготовки</w:t>
      </w:r>
    </w:p>
    <w:p w:rsidR="00C14DDE" w:rsidRPr="00D63463" w:rsidRDefault="00C14DDE" w:rsidP="00C14DDE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D63463">
        <w:rPr>
          <w:b/>
          <w:bCs/>
          <w:sz w:val="24"/>
          <w:szCs w:val="24"/>
        </w:rPr>
        <w:t>Основная:</w:t>
      </w:r>
    </w:p>
    <w:p w:rsidR="00C14DDE" w:rsidRPr="00D63463" w:rsidRDefault="00C14DDE" w:rsidP="00C14DDE">
      <w:pPr>
        <w:jc w:val="both"/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>.</w:t>
      </w:r>
      <w:r w:rsidRPr="00D63463">
        <w:rPr>
          <w:sz w:val="24"/>
          <w:szCs w:val="24"/>
          <w:shd w:val="clear" w:color="auto" w:fill="FFFFFF"/>
        </w:rPr>
        <w:t xml:space="preserve"> Григорьева, И. А. Теория социальной работы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D63463">
        <w:rPr>
          <w:sz w:val="24"/>
          <w:szCs w:val="24"/>
          <w:shd w:val="clear" w:color="auto" w:fill="FFFFFF"/>
        </w:rPr>
        <w:t>бакалаври</w:t>
      </w:r>
      <w:r w:rsidRPr="00D63463">
        <w:rPr>
          <w:sz w:val="24"/>
          <w:szCs w:val="24"/>
          <w:shd w:val="clear" w:color="auto" w:fill="FFFFFF"/>
        </w:rPr>
        <w:t>а</w:t>
      </w:r>
      <w:r w:rsidRPr="00D63463">
        <w:rPr>
          <w:sz w:val="24"/>
          <w:szCs w:val="24"/>
          <w:shd w:val="clear" w:color="auto" w:fill="FFFFFF"/>
        </w:rPr>
        <w:t>та</w:t>
      </w:r>
      <w:proofErr w:type="spellEnd"/>
      <w:r w:rsidRPr="00D63463">
        <w:rPr>
          <w:sz w:val="24"/>
          <w:szCs w:val="24"/>
          <w:shd w:val="clear" w:color="auto" w:fill="FFFFFF"/>
        </w:rPr>
        <w:t xml:space="preserve"> / И. А. Григорьева, В. Н. </w:t>
      </w:r>
      <w:proofErr w:type="spellStart"/>
      <w:r w:rsidRPr="00D63463">
        <w:rPr>
          <w:sz w:val="24"/>
          <w:szCs w:val="24"/>
          <w:shd w:val="clear" w:color="auto" w:fill="FFFFFF"/>
        </w:rPr>
        <w:t>Келасьев</w:t>
      </w:r>
      <w:proofErr w:type="spellEnd"/>
      <w:r w:rsidRPr="00D63463">
        <w:rPr>
          <w:sz w:val="24"/>
          <w:szCs w:val="24"/>
          <w:shd w:val="clear" w:color="auto" w:fill="FFFFFF"/>
        </w:rPr>
        <w:t>. — 2-е изд., пер. и доп.</w:t>
      </w:r>
      <w:r>
        <w:rPr>
          <w:sz w:val="24"/>
          <w:szCs w:val="24"/>
          <w:shd w:val="clear" w:color="auto" w:fill="FFFFFF"/>
        </w:rPr>
        <w:t xml:space="preserve"> — М. :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254 с. — (Серия : Бакалавр и магистр.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978-5-534-04390-7.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8" w:history="1">
        <w:r w:rsidRPr="00FF1D8B">
          <w:rPr>
            <w:rStyle w:val="a8"/>
            <w:sz w:val="24"/>
            <w:szCs w:val="24"/>
            <w:shd w:val="clear" w:color="auto" w:fill="FFFFFF"/>
          </w:rPr>
          <w:t>www.biblio-online.ru/book/9E2D4F8C-CA7D-46D0-8070-72A3B633DC39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C14DDE" w:rsidRPr="00D63463" w:rsidRDefault="00C14DDE" w:rsidP="00C14DD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D63463">
        <w:rPr>
          <w:sz w:val="24"/>
          <w:szCs w:val="24"/>
          <w:shd w:val="clear" w:color="auto" w:fill="FFFFFF"/>
        </w:rPr>
        <w:t>. Кононова, Л. И. Технология социальной работы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бакалавров / Л. И. Кон</w:t>
      </w:r>
      <w:r w:rsidRPr="00D63463">
        <w:rPr>
          <w:sz w:val="24"/>
          <w:szCs w:val="24"/>
          <w:shd w:val="clear" w:color="auto" w:fill="FFFFFF"/>
        </w:rPr>
        <w:t>о</w:t>
      </w:r>
      <w:r w:rsidRPr="00D63463">
        <w:rPr>
          <w:sz w:val="24"/>
          <w:szCs w:val="24"/>
          <w:shd w:val="clear" w:color="auto" w:fill="FFFFFF"/>
        </w:rPr>
        <w:t xml:space="preserve">нова, Е. И.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 xml:space="preserve"> ; отв. ред. Л. И. Кононова, Е. И.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— М.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503 с. — (Серия : Бакалавр.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978-5-9916-2076-5.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9" w:history="1">
        <w:r w:rsidRPr="00D63463">
          <w:rPr>
            <w:rStyle w:val="a8"/>
            <w:sz w:val="24"/>
            <w:szCs w:val="24"/>
            <w:shd w:val="clear" w:color="auto" w:fill="FFFFFF"/>
          </w:rPr>
          <w:t>www.biblio-online.ru/book/7776AC04-8E1A-4EFD-B63D-B60604EC6BF3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C14DDE" w:rsidRPr="00D63463" w:rsidRDefault="00C14DDE" w:rsidP="00C14DD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3463">
        <w:rPr>
          <w:sz w:val="24"/>
          <w:szCs w:val="24"/>
        </w:rPr>
        <w:t>. Технология социальной работы</w:t>
      </w:r>
      <w:proofErr w:type="gramStart"/>
      <w:r w:rsidRPr="00D63463">
        <w:rPr>
          <w:sz w:val="24"/>
          <w:szCs w:val="24"/>
        </w:rPr>
        <w:t xml:space="preserve"> :</w:t>
      </w:r>
      <w:proofErr w:type="gramEnd"/>
      <w:r w:rsidRPr="00D63463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Pr="00D63463">
        <w:rPr>
          <w:sz w:val="24"/>
          <w:szCs w:val="24"/>
        </w:rPr>
        <w:t>бакалаври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та</w:t>
      </w:r>
      <w:proofErr w:type="spellEnd"/>
      <w:r w:rsidRPr="00D63463">
        <w:rPr>
          <w:sz w:val="24"/>
          <w:szCs w:val="24"/>
        </w:rPr>
        <w:t xml:space="preserve"> / Е. Н. Приступа [и др.] ; под ред. Е. Н. Приступы.</w:t>
      </w:r>
      <w:r>
        <w:rPr>
          <w:sz w:val="24"/>
          <w:szCs w:val="24"/>
        </w:rPr>
        <w:t xml:space="preserve">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2019</w:t>
      </w:r>
      <w:r w:rsidRPr="00D63463">
        <w:rPr>
          <w:sz w:val="24"/>
          <w:szCs w:val="24"/>
        </w:rPr>
        <w:t xml:space="preserve">. — 465 с. — (Серия : Бакалавр. </w:t>
      </w:r>
      <w:proofErr w:type="gramStart"/>
      <w:r w:rsidRPr="00D63463">
        <w:rPr>
          <w:sz w:val="24"/>
          <w:szCs w:val="24"/>
        </w:rPr>
        <w:t>Академический курс).</w:t>
      </w:r>
      <w:proofErr w:type="gramEnd"/>
      <w:r w:rsidRPr="00D63463">
        <w:rPr>
          <w:sz w:val="24"/>
          <w:szCs w:val="24"/>
        </w:rPr>
        <w:t xml:space="preserve"> — ISBN 978-5-534-02820-1. — Режим доступа</w:t>
      </w:r>
      <w:proofErr w:type="gramStart"/>
      <w:r w:rsidRPr="00D63463">
        <w:rPr>
          <w:sz w:val="24"/>
          <w:szCs w:val="24"/>
        </w:rPr>
        <w:t xml:space="preserve"> :</w:t>
      </w:r>
      <w:proofErr w:type="gramEnd"/>
      <w:r w:rsidRPr="00D63463">
        <w:rPr>
          <w:sz w:val="24"/>
          <w:szCs w:val="24"/>
        </w:rPr>
        <w:t xml:space="preserve"> </w:t>
      </w:r>
      <w:hyperlink r:id="rId10" w:history="1">
        <w:r w:rsidRPr="00FF1D8B">
          <w:rPr>
            <w:rStyle w:val="a8"/>
            <w:sz w:val="24"/>
            <w:szCs w:val="24"/>
          </w:rPr>
          <w:t>www.biblio-online.ru/book/27598AAA-0401-4387-82DE-E5E96C3A2648</w:t>
        </w:r>
      </w:hyperlink>
      <w:r w:rsidRPr="00D63463">
        <w:rPr>
          <w:sz w:val="24"/>
          <w:szCs w:val="24"/>
        </w:rPr>
        <w:t>.</w:t>
      </w:r>
    </w:p>
    <w:p w:rsidR="00C14DDE" w:rsidRDefault="00C14DDE" w:rsidP="00C14DDE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Дополнительная:</w:t>
      </w:r>
    </w:p>
    <w:p w:rsidR="00C14DDE" w:rsidRPr="00D63463" w:rsidRDefault="00C14DDE" w:rsidP="00C14DD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Pr="00D63463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, Е. И. Социальная работа: история, теория и практика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бакала</w:t>
      </w:r>
      <w:r w:rsidRPr="00D63463">
        <w:rPr>
          <w:sz w:val="24"/>
          <w:szCs w:val="24"/>
          <w:shd w:val="clear" w:color="auto" w:fill="FFFFFF"/>
        </w:rPr>
        <w:t>в</w:t>
      </w:r>
      <w:r w:rsidRPr="00D63463">
        <w:rPr>
          <w:sz w:val="24"/>
          <w:szCs w:val="24"/>
          <w:shd w:val="clear" w:color="auto" w:fill="FFFFFF"/>
        </w:rPr>
        <w:t xml:space="preserve">ров / Е. И.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— М.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905 с. — (Серия : Бакалавр.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978-5-9916-1933-2.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11" w:history="1">
        <w:r w:rsidRPr="00FF1D8B">
          <w:rPr>
            <w:rStyle w:val="a8"/>
            <w:sz w:val="24"/>
            <w:szCs w:val="24"/>
            <w:shd w:val="clear" w:color="auto" w:fill="FFFFFF"/>
          </w:rPr>
          <w:t>www.biblio-online.ru/book/D9481B8C-BBF0-452F-ACCC-16161DF0E205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C14DDE" w:rsidRPr="00D63463" w:rsidRDefault="00C14DDE" w:rsidP="00C14DDE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C14DDE" w:rsidRPr="00D63463" w:rsidRDefault="00C14DDE" w:rsidP="00C14DDE">
      <w:pPr>
        <w:tabs>
          <w:tab w:val="left" w:pos="900"/>
        </w:tabs>
        <w:jc w:val="center"/>
        <w:rPr>
          <w:b/>
          <w:sz w:val="24"/>
          <w:szCs w:val="24"/>
        </w:rPr>
      </w:pPr>
      <w:r w:rsidRPr="00D63463">
        <w:rPr>
          <w:b/>
          <w:sz w:val="24"/>
          <w:szCs w:val="24"/>
        </w:rPr>
        <w:t>Перечень ресурсов сети "Интернет"</w:t>
      </w:r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D6346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D63463">
        <w:rPr>
          <w:rFonts w:ascii="Times New Roman" w:hAnsi="Times New Roman"/>
          <w:sz w:val="24"/>
          <w:szCs w:val="24"/>
        </w:rPr>
        <w:t>Юрайт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14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D63463">
        <w:rPr>
          <w:rFonts w:ascii="Times New Roman" w:hAnsi="Times New Roman"/>
          <w:sz w:val="24"/>
          <w:szCs w:val="24"/>
        </w:rPr>
        <w:t>e-library.ru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D63463">
        <w:rPr>
          <w:rFonts w:ascii="Times New Roman" w:hAnsi="Times New Roman"/>
          <w:sz w:val="24"/>
          <w:szCs w:val="24"/>
        </w:rPr>
        <w:t>Elsevier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7D4E98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D63463">
        <w:rPr>
          <w:rFonts w:ascii="Times New Roman" w:hAnsi="Times New Roman"/>
          <w:sz w:val="24"/>
          <w:szCs w:val="24"/>
        </w:rPr>
        <w:t>е</w:t>
      </w:r>
      <w:r w:rsidRPr="00D63463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C14DDE" w:rsidRPr="00D63463" w:rsidRDefault="00C14DDE" w:rsidP="00C14DDE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A95A1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C14DDE" w:rsidRPr="00D63463" w:rsidRDefault="00C14DDE" w:rsidP="00C14DDE">
      <w:pPr>
        <w:ind w:firstLine="709"/>
        <w:jc w:val="both"/>
        <w:rPr>
          <w:rFonts w:eastAsia="Calibri"/>
          <w:sz w:val="24"/>
          <w:szCs w:val="24"/>
        </w:rPr>
      </w:pPr>
      <w:r w:rsidRPr="00D63463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D63463">
        <w:rPr>
          <w:sz w:val="24"/>
          <w:szCs w:val="24"/>
        </w:rPr>
        <w:t>электроннойинформационно-образовательной</w:t>
      </w:r>
      <w:proofErr w:type="spellEnd"/>
      <w:r w:rsidRPr="00D63463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D63463">
        <w:rPr>
          <w:sz w:val="24"/>
          <w:szCs w:val="24"/>
        </w:rPr>
        <w:t>б</w:t>
      </w:r>
      <w:r w:rsidRPr="00D6346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D63463">
        <w:rPr>
          <w:sz w:val="24"/>
          <w:szCs w:val="24"/>
        </w:rPr>
        <w:t>ж</w:t>
      </w:r>
      <w:r w:rsidRPr="00D63463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D63463">
        <w:rPr>
          <w:sz w:val="24"/>
          <w:szCs w:val="24"/>
        </w:rPr>
        <w:t>имеетсядоступ</w:t>
      </w:r>
      <w:proofErr w:type="spellEnd"/>
      <w:r w:rsidRPr="00D63463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ции как на </w:t>
      </w:r>
      <w:proofErr w:type="spellStart"/>
      <w:r w:rsidRPr="00D63463">
        <w:rPr>
          <w:sz w:val="24"/>
          <w:szCs w:val="24"/>
        </w:rPr>
        <w:t>территорииорганизации</w:t>
      </w:r>
      <w:proofErr w:type="spellEnd"/>
      <w:r w:rsidRPr="00D63463">
        <w:rPr>
          <w:sz w:val="24"/>
          <w:szCs w:val="24"/>
        </w:rPr>
        <w:t xml:space="preserve">, так и </w:t>
      </w:r>
      <w:proofErr w:type="gramStart"/>
      <w:r w:rsidRPr="00D63463">
        <w:rPr>
          <w:sz w:val="24"/>
          <w:szCs w:val="24"/>
        </w:rPr>
        <w:t>вне</w:t>
      </w:r>
      <w:proofErr w:type="gramEnd"/>
      <w:r w:rsidRPr="00D63463">
        <w:rPr>
          <w:sz w:val="24"/>
          <w:szCs w:val="24"/>
        </w:rPr>
        <w:t xml:space="preserve"> </w:t>
      </w:r>
      <w:proofErr w:type="gramStart"/>
      <w:r w:rsidRPr="00D63463">
        <w:rPr>
          <w:sz w:val="24"/>
          <w:szCs w:val="24"/>
        </w:rPr>
        <w:t>ее</w:t>
      </w:r>
      <w:proofErr w:type="gramEnd"/>
      <w:r w:rsidRPr="00D63463">
        <w:rPr>
          <w:sz w:val="24"/>
          <w:szCs w:val="24"/>
        </w:rPr>
        <w:t>.</w:t>
      </w:r>
    </w:p>
    <w:p w:rsidR="00C14DDE" w:rsidRPr="00D63463" w:rsidRDefault="00C14DDE" w:rsidP="00C14DDE">
      <w:pPr>
        <w:ind w:firstLine="709"/>
        <w:jc w:val="both"/>
        <w:rPr>
          <w:rFonts w:eastAsia="Calibri"/>
          <w:sz w:val="24"/>
          <w:szCs w:val="24"/>
        </w:rPr>
      </w:pPr>
      <w:r w:rsidRPr="00D63463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D63463">
        <w:rPr>
          <w:sz w:val="24"/>
          <w:szCs w:val="24"/>
        </w:rPr>
        <w:t>обеспечив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ет</w:t>
      </w:r>
      <w:proofErr w:type="gramStart"/>
      <w:r w:rsidRPr="00D63463">
        <w:rPr>
          <w:sz w:val="24"/>
          <w:szCs w:val="24"/>
        </w:rPr>
        <w:t>:д</w:t>
      </w:r>
      <w:proofErr w:type="gramEnd"/>
      <w:r w:rsidRPr="00D63463">
        <w:rPr>
          <w:sz w:val="24"/>
          <w:szCs w:val="24"/>
        </w:rPr>
        <w:t>оступ</w:t>
      </w:r>
      <w:proofErr w:type="spellEnd"/>
      <w:r w:rsidRPr="00D63463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D63463">
        <w:rPr>
          <w:sz w:val="24"/>
          <w:szCs w:val="24"/>
        </w:rPr>
        <w:t>кизд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ниям</w:t>
      </w:r>
      <w:proofErr w:type="spellEnd"/>
      <w:r w:rsidRPr="00D63463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D63463">
        <w:rPr>
          <w:sz w:val="24"/>
          <w:szCs w:val="24"/>
        </w:rPr>
        <w:t>ресу</w:t>
      </w:r>
      <w:r w:rsidRPr="00D63463">
        <w:rPr>
          <w:sz w:val="24"/>
          <w:szCs w:val="24"/>
        </w:rPr>
        <w:t>р</w:t>
      </w:r>
      <w:r w:rsidRPr="00D63463">
        <w:rPr>
          <w:sz w:val="24"/>
          <w:szCs w:val="24"/>
        </w:rPr>
        <w:t>сам,указанным</w:t>
      </w:r>
      <w:proofErr w:type="spellEnd"/>
      <w:r w:rsidRPr="00D63463">
        <w:rPr>
          <w:sz w:val="24"/>
          <w:szCs w:val="24"/>
        </w:rPr>
        <w:t xml:space="preserve"> в рабочих </w:t>
      </w:r>
      <w:proofErr w:type="spellStart"/>
      <w:r w:rsidRPr="00D63463">
        <w:rPr>
          <w:sz w:val="24"/>
          <w:szCs w:val="24"/>
        </w:rPr>
        <w:t>программах;фиксацию</w:t>
      </w:r>
      <w:proofErr w:type="spellEnd"/>
      <w:r w:rsidRPr="00D63463">
        <w:rPr>
          <w:sz w:val="24"/>
          <w:szCs w:val="24"/>
        </w:rPr>
        <w:t xml:space="preserve"> хода образовательного процесса, резул</w:t>
      </w:r>
      <w:r w:rsidRPr="00D63463">
        <w:rPr>
          <w:sz w:val="24"/>
          <w:szCs w:val="24"/>
        </w:rPr>
        <w:t>ь</w:t>
      </w:r>
      <w:r w:rsidRPr="00D63463">
        <w:rPr>
          <w:sz w:val="24"/>
          <w:szCs w:val="24"/>
        </w:rPr>
        <w:t xml:space="preserve">татов промежуточной </w:t>
      </w:r>
      <w:proofErr w:type="spellStart"/>
      <w:r w:rsidRPr="00D63463">
        <w:rPr>
          <w:sz w:val="24"/>
          <w:szCs w:val="24"/>
        </w:rPr>
        <w:t>аттестациии</w:t>
      </w:r>
      <w:proofErr w:type="spellEnd"/>
      <w:r w:rsidRPr="00D63463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D63463">
        <w:rPr>
          <w:sz w:val="24"/>
          <w:szCs w:val="24"/>
        </w:rPr>
        <w:t>пр</w:t>
      </w:r>
      <w:r w:rsidRPr="00D63463">
        <w:rPr>
          <w:sz w:val="24"/>
          <w:szCs w:val="24"/>
        </w:rPr>
        <w:t>о</w:t>
      </w:r>
      <w:r w:rsidRPr="00D63463">
        <w:rPr>
          <w:sz w:val="24"/>
          <w:szCs w:val="24"/>
        </w:rPr>
        <w:t>граммы;проведение</w:t>
      </w:r>
      <w:proofErr w:type="spellEnd"/>
      <w:r w:rsidRPr="00D63463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D63463">
        <w:rPr>
          <w:sz w:val="24"/>
          <w:szCs w:val="24"/>
        </w:rPr>
        <w:t>реализ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циякоторых</w:t>
      </w:r>
      <w:proofErr w:type="spellEnd"/>
      <w:r w:rsidRPr="00D63463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D63463">
        <w:rPr>
          <w:sz w:val="24"/>
          <w:szCs w:val="24"/>
        </w:rPr>
        <w:t>дистанционныхобр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зовательных</w:t>
      </w:r>
      <w:proofErr w:type="spellEnd"/>
      <w:r w:rsidRPr="00D63463">
        <w:rPr>
          <w:sz w:val="24"/>
          <w:szCs w:val="24"/>
        </w:rPr>
        <w:t xml:space="preserve"> </w:t>
      </w:r>
      <w:proofErr w:type="spellStart"/>
      <w:r w:rsidRPr="00D63463">
        <w:rPr>
          <w:sz w:val="24"/>
          <w:szCs w:val="24"/>
        </w:rPr>
        <w:t>технологий;формирование</w:t>
      </w:r>
      <w:proofErr w:type="spellEnd"/>
      <w:r w:rsidRPr="00D63463">
        <w:rPr>
          <w:sz w:val="24"/>
          <w:szCs w:val="24"/>
        </w:rPr>
        <w:t xml:space="preserve"> электронного </w:t>
      </w:r>
      <w:proofErr w:type="spellStart"/>
      <w:r w:rsidRPr="00D63463">
        <w:rPr>
          <w:sz w:val="24"/>
          <w:szCs w:val="24"/>
        </w:rPr>
        <w:t>портфолио</w:t>
      </w:r>
      <w:proofErr w:type="spellEnd"/>
      <w:r w:rsidRPr="00D63463">
        <w:rPr>
          <w:sz w:val="24"/>
          <w:szCs w:val="24"/>
        </w:rPr>
        <w:t xml:space="preserve"> обучающегося, в том числе </w:t>
      </w:r>
      <w:proofErr w:type="spellStart"/>
      <w:r w:rsidRPr="00D63463">
        <w:rPr>
          <w:sz w:val="24"/>
          <w:szCs w:val="24"/>
        </w:rPr>
        <w:t>сохранениеработ</w:t>
      </w:r>
      <w:proofErr w:type="spellEnd"/>
      <w:r w:rsidRPr="00D63463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D63463">
        <w:rPr>
          <w:sz w:val="24"/>
          <w:szCs w:val="24"/>
        </w:rPr>
        <w:t>ю</w:t>
      </w:r>
      <w:r w:rsidRPr="00D63463">
        <w:rPr>
          <w:sz w:val="24"/>
          <w:szCs w:val="24"/>
        </w:rPr>
        <w:t xml:space="preserve">бых </w:t>
      </w:r>
      <w:proofErr w:type="spellStart"/>
      <w:r w:rsidRPr="00D63463">
        <w:rPr>
          <w:sz w:val="24"/>
          <w:szCs w:val="24"/>
        </w:rPr>
        <w:t>участниковобразовательного</w:t>
      </w:r>
      <w:proofErr w:type="spellEnd"/>
      <w:r w:rsidRPr="00D63463">
        <w:rPr>
          <w:sz w:val="24"/>
          <w:szCs w:val="24"/>
        </w:rPr>
        <w:t xml:space="preserve"> </w:t>
      </w:r>
      <w:proofErr w:type="spellStart"/>
      <w:r w:rsidRPr="00D63463">
        <w:rPr>
          <w:sz w:val="24"/>
          <w:szCs w:val="24"/>
        </w:rPr>
        <w:t>процесса</w:t>
      </w:r>
      <w:proofErr w:type="gramStart"/>
      <w:r w:rsidRPr="00D63463">
        <w:rPr>
          <w:sz w:val="24"/>
          <w:szCs w:val="24"/>
        </w:rPr>
        <w:t>;в</w:t>
      </w:r>
      <w:proofErr w:type="gramEnd"/>
      <w:r w:rsidRPr="00D63463">
        <w:rPr>
          <w:sz w:val="24"/>
          <w:szCs w:val="24"/>
        </w:rPr>
        <w:t>заимодействие</w:t>
      </w:r>
      <w:proofErr w:type="spellEnd"/>
      <w:r w:rsidRPr="00D63463">
        <w:rPr>
          <w:sz w:val="24"/>
          <w:szCs w:val="24"/>
        </w:rPr>
        <w:t xml:space="preserve"> между участниками образов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тельного процесса, в том </w:t>
      </w:r>
      <w:proofErr w:type="spellStart"/>
      <w:r w:rsidRPr="00D63463">
        <w:rPr>
          <w:sz w:val="24"/>
          <w:szCs w:val="24"/>
        </w:rPr>
        <w:t>числесинхронное</w:t>
      </w:r>
      <w:proofErr w:type="spellEnd"/>
      <w:r w:rsidRPr="00D63463">
        <w:rPr>
          <w:sz w:val="24"/>
          <w:szCs w:val="24"/>
        </w:rPr>
        <w:t xml:space="preserve"> и (или) асинхронное взаимодействие посредс</w:t>
      </w:r>
      <w:r w:rsidRPr="00D63463">
        <w:rPr>
          <w:sz w:val="24"/>
          <w:szCs w:val="24"/>
        </w:rPr>
        <w:t>т</w:t>
      </w:r>
      <w:r w:rsidRPr="00D63463">
        <w:rPr>
          <w:sz w:val="24"/>
          <w:szCs w:val="24"/>
        </w:rPr>
        <w:t>вом сети «Интернет».</w:t>
      </w:r>
    </w:p>
    <w:p w:rsidR="00C14DDE" w:rsidRPr="00CB70C5" w:rsidRDefault="00C14DDE" w:rsidP="00C14DD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C14DDE" w:rsidRPr="00CB70C5" w:rsidRDefault="00C14DDE" w:rsidP="00C14DD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F67D0B" w:rsidRPr="00071AAE">
        <w:rPr>
          <w:b/>
          <w:sz w:val="24"/>
          <w:szCs w:val="24"/>
        </w:rPr>
        <w:t>практи</w:t>
      </w:r>
      <w:r w:rsidR="00F67D0B">
        <w:rPr>
          <w:b/>
          <w:sz w:val="24"/>
          <w:szCs w:val="24"/>
        </w:rPr>
        <w:t>ческой подготовки</w:t>
      </w:r>
      <w:r w:rsidRPr="00CB70C5">
        <w:rPr>
          <w:b/>
          <w:sz w:val="24"/>
          <w:szCs w:val="24"/>
        </w:rPr>
        <w:t>, включая перечень программного обеспечения и инфо</w:t>
      </w:r>
      <w:r w:rsidRPr="00CB70C5">
        <w:rPr>
          <w:b/>
          <w:sz w:val="24"/>
          <w:szCs w:val="24"/>
        </w:rPr>
        <w:t>р</w:t>
      </w:r>
      <w:r w:rsidRPr="00CB70C5">
        <w:rPr>
          <w:b/>
          <w:sz w:val="24"/>
          <w:szCs w:val="24"/>
        </w:rPr>
        <w:t>мационных справочных систем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B70C5">
        <w:rPr>
          <w:sz w:val="24"/>
          <w:szCs w:val="24"/>
        </w:rPr>
        <w:t>м</w:t>
      </w:r>
      <w:r w:rsidRPr="00CB70C5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B70C5">
        <w:rPr>
          <w:sz w:val="24"/>
          <w:szCs w:val="24"/>
        </w:rPr>
        <w:t>Microsoft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Power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Point</w:t>
      </w:r>
      <w:proofErr w:type="spellEnd"/>
      <w:r w:rsidRPr="00CB70C5">
        <w:rPr>
          <w:sz w:val="24"/>
          <w:szCs w:val="24"/>
        </w:rPr>
        <w:t>, видеоматериалов, слайдов.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B70C5">
        <w:rPr>
          <w:sz w:val="24"/>
          <w:szCs w:val="24"/>
        </w:rPr>
        <w:t>д</w:t>
      </w:r>
      <w:r w:rsidRPr="00CB70C5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ты.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B70C5">
        <w:rPr>
          <w:sz w:val="24"/>
          <w:szCs w:val="24"/>
        </w:rPr>
        <w:t>Moodle</w:t>
      </w:r>
      <w:proofErr w:type="spellEnd"/>
      <w:r w:rsidRPr="00CB70C5">
        <w:rPr>
          <w:sz w:val="24"/>
          <w:szCs w:val="24"/>
        </w:rPr>
        <w:t>, обеспечивает: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B70C5">
        <w:rPr>
          <w:sz w:val="24"/>
          <w:szCs w:val="24"/>
        </w:rPr>
        <w:t xml:space="preserve">( </w:t>
      </w:r>
      <w:proofErr w:type="gramEnd"/>
      <w:r w:rsidRPr="00CB70C5">
        <w:rPr>
          <w:sz w:val="24"/>
          <w:szCs w:val="24"/>
        </w:rPr>
        <w:t xml:space="preserve">ЭБС </w:t>
      </w:r>
      <w:proofErr w:type="spellStart"/>
      <w:r w:rsidRPr="00CB70C5">
        <w:rPr>
          <w:sz w:val="24"/>
          <w:szCs w:val="24"/>
        </w:rPr>
        <w:t>IPRBooks</w:t>
      </w:r>
      <w:proofErr w:type="spellEnd"/>
      <w:r w:rsidRPr="00CB70C5">
        <w:rPr>
          <w:sz w:val="24"/>
          <w:szCs w:val="24"/>
        </w:rPr>
        <w:t xml:space="preserve">, ЭБС </w:t>
      </w:r>
      <w:proofErr w:type="spellStart"/>
      <w:r w:rsidRPr="00CB70C5">
        <w:rPr>
          <w:sz w:val="24"/>
          <w:szCs w:val="24"/>
        </w:rPr>
        <w:t>Юрайт</w:t>
      </w:r>
      <w:proofErr w:type="spellEnd"/>
      <w:r w:rsidRPr="00CB70C5">
        <w:rPr>
          <w:sz w:val="24"/>
          <w:szCs w:val="24"/>
        </w:rPr>
        <w:t xml:space="preserve"> ) и эле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B70C5">
        <w:rPr>
          <w:sz w:val="24"/>
          <w:szCs w:val="24"/>
        </w:rPr>
        <w:t>т</w:t>
      </w:r>
      <w:r w:rsidRPr="00CB70C5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>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ных образовательных технологий;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ков образовательного процесса;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дующие информационные технологии: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C14DDE" w:rsidRPr="00CB70C5" w:rsidRDefault="00C14DDE" w:rsidP="00C14DDE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демонстрация </w:t>
      </w:r>
      <w:proofErr w:type="spellStart"/>
      <w:r w:rsidRPr="00CB70C5">
        <w:rPr>
          <w:sz w:val="24"/>
          <w:szCs w:val="24"/>
        </w:rPr>
        <w:t>мультимедийных</w:t>
      </w:r>
      <w:proofErr w:type="spellEnd"/>
      <w:r w:rsidRPr="00CB70C5">
        <w:rPr>
          <w:sz w:val="24"/>
          <w:szCs w:val="24"/>
        </w:rPr>
        <w:t xml:space="preserve"> материалов.</w:t>
      </w:r>
    </w:p>
    <w:p w:rsidR="00C14DDE" w:rsidRPr="0018044B" w:rsidRDefault="00C14DDE" w:rsidP="00C14DD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C14DDE" w:rsidRPr="0018044B" w:rsidRDefault="00C14DDE" w:rsidP="00C14DD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C14DDE" w:rsidRPr="0018044B" w:rsidRDefault="00C14DDE" w:rsidP="00C14DD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C14DDE" w:rsidRPr="0018044B" w:rsidRDefault="00C14DDE" w:rsidP="00C14DD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14DDE" w:rsidRPr="0018044B" w:rsidRDefault="00C14DDE" w:rsidP="00C14DD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C14DDE" w:rsidRPr="0018044B" w:rsidRDefault="00C14DDE" w:rsidP="00C14DD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C14DDE" w:rsidRPr="0018044B" w:rsidRDefault="00C14DDE" w:rsidP="00C14DDE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C14DDE" w:rsidRDefault="00C14DDE" w:rsidP="00C14DDE">
      <w:pPr>
        <w:ind w:firstLine="709"/>
        <w:jc w:val="center"/>
        <w:rPr>
          <w:sz w:val="24"/>
          <w:szCs w:val="24"/>
        </w:rPr>
      </w:pPr>
    </w:p>
    <w:p w:rsidR="00C14DDE" w:rsidRPr="00B32102" w:rsidRDefault="00C14DDE" w:rsidP="00C14DDE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</w:t>
      </w:r>
      <w:r w:rsidRPr="00B32102">
        <w:rPr>
          <w:b/>
          <w:sz w:val="24"/>
          <w:szCs w:val="24"/>
        </w:rPr>
        <w:t>Р</w:t>
      </w:r>
      <w:r w:rsidRPr="00B32102">
        <w:rPr>
          <w:b/>
          <w:sz w:val="24"/>
          <w:szCs w:val="24"/>
        </w:rPr>
        <w:t>МАЦИОННЫЕ СПРАВОЧНЫЕ СИСТЕМЫ</w:t>
      </w:r>
    </w:p>
    <w:p w:rsidR="00C14DDE" w:rsidRDefault="00C14DDE" w:rsidP="00C1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5" w:history="1">
        <w:r w:rsidR="00A95A12">
          <w:rPr>
            <w:rStyle w:val="a8"/>
            <w:sz w:val="24"/>
            <w:szCs w:val="24"/>
          </w:rPr>
          <w:t>http://www.consultant.ru/edu/student/study/</w:t>
        </w:r>
      </w:hyperlink>
    </w:p>
    <w:p w:rsidR="00C14DDE" w:rsidRDefault="00C14DDE" w:rsidP="00C1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6" w:history="1">
        <w:r w:rsidR="00A95A12">
          <w:rPr>
            <w:rStyle w:val="a8"/>
            <w:sz w:val="24"/>
            <w:szCs w:val="24"/>
          </w:rPr>
          <w:t>http://edu.garant.ru/omga/</w:t>
        </w:r>
      </w:hyperlink>
    </w:p>
    <w:p w:rsidR="00C14DDE" w:rsidRDefault="00C14DDE" w:rsidP="00C1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A95A12">
          <w:rPr>
            <w:rStyle w:val="a8"/>
            <w:sz w:val="24"/>
            <w:szCs w:val="24"/>
          </w:rPr>
          <w:t>http://pravo.gov.ru....</w:t>
        </w:r>
      </w:hyperlink>
      <w:r>
        <w:rPr>
          <w:sz w:val="24"/>
          <w:szCs w:val="24"/>
        </w:rPr>
        <w:t>.</w:t>
      </w:r>
    </w:p>
    <w:p w:rsidR="00C14DDE" w:rsidRDefault="00C14DDE" w:rsidP="00C1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8" w:history="1">
        <w:r w:rsidR="00A95A12">
          <w:rPr>
            <w:rStyle w:val="a8"/>
            <w:sz w:val="24"/>
            <w:szCs w:val="24"/>
          </w:rPr>
          <w:t>http://fgosvo.ru....</w:t>
        </w:r>
      </w:hyperlink>
      <w:r>
        <w:rPr>
          <w:sz w:val="24"/>
          <w:szCs w:val="24"/>
        </w:rPr>
        <w:t>.</w:t>
      </w:r>
    </w:p>
    <w:p w:rsidR="00C14DDE" w:rsidRDefault="00C14DDE" w:rsidP="00C1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A95A12">
          <w:rPr>
            <w:rStyle w:val="a8"/>
            <w:sz w:val="24"/>
            <w:szCs w:val="24"/>
          </w:rPr>
          <w:t>http://www.ict.edu.ru....</w:t>
        </w:r>
      </w:hyperlink>
      <w:r>
        <w:rPr>
          <w:sz w:val="24"/>
          <w:szCs w:val="24"/>
        </w:rPr>
        <w:t>.</w:t>
      </w:r>
    </w:p>
    <w:p w:rsidR="00C14DDE" w:rsidRDefault="00C14DDE" w:rsidP="00C1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система «Единое окно доступа к образовательным ресурсам.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дел. Информатика и информационные технологии» - </w:t>
      </w:r>
      <w:hyperlink r:id="rId30" w:history="1">
        <w:r w:rsidR="00A95A12">
          <w:rPr>
            <w:rStyle w:val="a8"/>
            <w:sz w:val="24"/>
            <w:szCs w:val="24"/>
          </w:rPr>
          <w:t>http://window.edu.ru/catalog/?p_rubr=2.2.75.6</w:t>
        </w:r>
      </w:hyperlink>
    </w:p>
    <w:p w:rsidR="00C14DDE" w:rsidRDefault="00C14DDE" w:rsidP="00C14D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данных для IT-специалистов (крупнейший в Европе ресурс)- </w:t>
      </w:r>
      <w:hyperlink r:id="rId31" w:history="1">
        <w:r w:rsidR="00A95A12">
          <w:rPr>
            <w:rStyle w:val="a8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32" w:history="1">
        <w:r w:rsidR="00A95A12">
          <w:rPr>
            <w:rStyle w:val="a8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33" w:history="1">
        <w:r w:rsidR="00A95A12">
          <w:rPr>
            <w:rStyle w:val="a8"/>
            <w:sz w:val="24"/>
            <w:szCs w:val="24"/>
          </w:rPr>
          <w:t>https://www.nalog.ru/rn39/program/</w:t>
        </w:r>
      </w:hyperlink>
    </w:p>
    <w:p w:rsidR="00C14DDE" w:rsidRDefault="00C14DDE" w:rsidP="00C14DDE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C14DDE" w:rsidRPr="00CB70C5" w:rsidRDefault="00C14DDE" w:rsidP="00C14DDE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F67D0B" w:rsidRPr="00071AAE">
        <w:rPr>
          <w:b/>
          <w:sz w:val="24"/>
          <w:szCs w:val="24"/>
        </w:rPr>
        <w:t>практи</w:t>
      </w:r>
      <w:r w:rsidR="00F67D0B">
        <w:rPr>
          <w:b/>
          <w:sz w:val="24"/>
          <w:szCs w:val="24"/>
        </w:rPr>
        <w:t>ческой подготовки</w:t>
      </w:r>
    </w:p>
    <w:p w:rsidR="00C14DDE" w:rsidRPr="00CB70C5" w:rsidRDefault="00C14DDE" w:rsidP="00C14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B70C5">
        <w:rPr>
          <w:rFonts w:ascii="Times New Roman" w:hAnsi="Times New Roman" w:cs="Times New Roman"/>
          <w:sz w:val="24"/>
          <w:szCs w:val="24"/>
        </w:rPr>
        <w:t>т</w:t>
      </w:r>
      <w:r w:rsidRPr="00CB70C5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C14DDE" w:rsidRPr="00CB70C5" w:rsidRDefault="00C14DDE" w:rsidP="00C14DDE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C14DDE" w:rsidRPr="00CB70C5" w:rsidRDefault="00C14DDE" w:rsidP="00C14DDE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CB70C5">
        <w:rPr>
          <w:rFonts w:ascii="Times New Roman" w:hAnsi="Times New Roman" w:cs="Times New Roman"/>
          <w:sz w:val="24"/>
          <w:szCs w:val="24"/>
        </w:rPr>
        <w:t>ю</w:t>
      </w:r>
      <w:r w:rsidRPr="00CB70C5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C14DDE" w:rsidRPr="00CB70C5" w:rsidRDefault="00C14DDE" w:rsidP="00C14DDE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C14DDE" w:rsidRPr="00CB70C5" w:rsidRDefault="00C14DDE" w:rsidP="00C14DDE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C14DDE" w:rsidRPr="00CB70C5" w:rsidRDefault="00C14DDE" w:rsidP="00C14DDE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B70C5">
        <w:rPr>
          <w:rFonts w:ascii="Times New Roman" w:hAnsi="Times New Roman" w:cs="Times New Roman"/>
          <w:sz w:val="24"/>
          <w:szCs w:val="24"/>
        </w:rPr>
        <w:t>а</w:t>
      </w:r>
      <w:r w:rsidRPr="00CB70C5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C14DDE" w:rsidRPr="00CB70C5" w:rsidRDefault="00C14DDE" w:rsidP="00C14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DDE" w:rsidRPr="00CB70C5" w:rsidRDefault="00C14DDE" w:rsidP="00C14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34" w:history="1">
        <w:r w:rsidR="00A95A12">
          <w:rPr>
            <w:rStyle w:val="a8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B70C5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>.</w:t>
      </w:r>
    </w:p>
    <w:p w:rsidR="00C14DDE" w:rsidRPr="00CB70C5" w:rsidRDefault="00C14DDE" w:rsidP="00C14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C14DDE" w:rsidRDefault="00C14DDE" w:rsidP="00C14DDE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</w:r>
      <w:proofErr w:type="gramStart"/>
      <w:r w:rsidRPr="00CB70C5">
        <w:rPr>
          <w:sz w:val="24"/>
          <w:szCs w:val="24"/>
        </w:rPr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>Договор о совместной де</w:t>
      </w:r>
      <w:r w:rsidRPr="00CB70C5">
        <w:rPr>
          <w:spacing w:val="-7"/>
          <w:sz w:val="24"/>
          <w:szCs w:val="24"/>
        </w:rPr>
        <w:t>я</w:t>
      </w:r>
      <w:r w:rsidRPr="00CB70C5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</w:t>
      </w:r>
      <w:r w:rsidRPr="00CB70C5">
        <w:rPr>
          <w:spacing w:val="2"/>
          <w:sz w:val="24"/>
          <w:szCs w:val="24"/>
        </w:rPr>
        <w:t>к</w:t>
      </w:r>
      <w:r w:rsidRPr="00CB70C5">
        <w:rPr>
          <w:spacing w:val="2"/>
          <w:sz w:val="24"/>
          <w:szCs w:val="24"/>
        </w:rPr>
        <w:t>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B70C5">
        <w:rPr>
          <w:sz w:val="24"/>
          <w:szCs w:val="24"/>
        </w:rPr>
        <w:t>у</w:t>
      </w:r>
      <w:r w:rsidRPr="00CB70C5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низации</w:t>
      </w:r>
      <w:proofErr w:type="gramEnd"/>
      <w:r w:rsidRPr="00CB70C5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B70C5">
        <w:rPr>
          <w:sz w:val="24"/>
          <w:szCs w:val="24"/>
        </w:rPr>
        <w:t>ю</w:t>
      </w:r>
      <w:r w:rsidRPr="00CB70C5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сти при проведении учебных работ.</w:t>
      </w:r>
    </w:p>
    <w:p w:rsidR="00C14DDE" w:rsidRPr="00404C40" w:rsidRDefault="00C14DDE" w:rsidP="00C14DDE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3B5ECC">
        <w:rPr>
          <w:sz w:val="24"/>
          <w:szCs w:val="24"/>
        </w:rPr>
        <w:t>обучающимся</w:t>
      </w:r>
      <w:proofErr w:type="gramEnd"/>
      <w:r w:rsidRPr="003B5ECC">
        <w:rPr>
          <w:sz w:val="24"/>
          <w:szCs w:val="24"/>
        </w:rPr>
        <w:t xml:space="preserve"> пр</w:t>
      </w:r>
      <w:r w:rsidRPr="003B5ECC">
        <w:rPr>
          <w:sz w:val="24"/>
          <w:szCs w:val="24"/>
        </w:rPr>
        <w:t>е</w:t>
      </w:r>
      <w:r w:rsidRPr="003B5ECC">
        <w:rPr>
          <w:sz w:val="24"/>
          <w:szCs w:val="24"/>
        </w:rPr>
        <w:t xml:space="preserve">доставляется рабочее место, оборудованное </w:t>
      </w:r>
      <w:r w:rsidRPr="002815BA">
        <w:rPr>
          <w:sz w:val="24"/>
          <w:szCs w:val="24"/>
        </w:rPr>
        <w:t>необходимыми средствами для работы с д</w:t>
      </w:r>
      <w:r w:rsidRPr="002815BA">
        <w:rPr>
          <w:sz w:val="24"/>
          <w:szCs w:val="24"/>
        </w:rPr>
        <w:t>о</w:t>
      </w:r>
      <w:r w:rsidRPr="002815BA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2815BA">
        <w:rPr>
          <w:sz w:val="24"/>
          <w:szCs w:val="24"/>
        </w:rPr>
        <w:t>и</w:t>
      </w:r>
      <w:r w:rsidRPr="002815BA">
        <w:rPr>
          <w:sz w:val="24"/>
          <w:szCs w:val="24"/>
        </w:rPr>
        <w:lastRenderedPageBreak/>
        <w:t>ем, программным обеспечением, иметь информационную базу и совершенную организ</w:t>
      </w:r>
      <w:r w:rsidRPr="002815BA">
        <w:rPr>
          <w:sz w:val="24"/>
          <w:szCs w:val="24"/>
        </w:rPr>
        <w:t>а</w:t>
      </w:r>
      <w:r w:rsidRPr="002815BA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2815BA">
        <w:rPr>
          <w:sz w:val="24"/>
          <w:szCs w:val="24"/>
        </w:rPr>
        <w:t>а</w:t>
      </w:r>
      <w:r w:rsidRPr="002815BA">
        <w:rPr>
          <w:sz w:val="24"/>
          <w:szCs w:val="24"/>
        </w:rPr>
        <w:t>ла, необходимым для руководства практикой.</w:t>
      </w:r>
    </w:p>
    <w:p w:rsidR="00C14DDE" w:rsidRPr="00CB70C5" w:rsidRDefault="00C14DDE" w:rsidP="00C14D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2а), осн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демии.</w:t>
      </w:r>
    </w:p>
    <w:p w:rsidR="00C14DDE" w:rsidRPr="00CB70C5" w:rsidRDefault="00C14DDE" w:rsidP="00C14DD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 оснащено компьютерной те</w:t>
      </w:r>
      <w:r w:rsidRPr="00CB70C5">
        <w:rPr>
          <w:sz w:val="24"/>
          <w:szCs w:val="24"/>
        </w:rPr>
        <w:t>х</w:t>
      </w:r>
      <w:r w:rsidRPr="00CB70C5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C14DDE" w:rsidRPr="00CB70C5" w:rsidRDefault="00C14DDE" w:rsidP="00C14DDE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B70C5">
        <w:rPr>
          <w:sz w:val="24"/>
          <w:szCs w:val="24"/>
        </w:rPr>
        <w:t>мультимедийным</w:t>
      </w:r>
      <w:proofErr w:type="spellEnd"/>
      <w:r w:rsidRPr="00CB70C5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C14DDE" w:rsidRPr="00CB70C5" w:rsidRDefault="00C14DDE" w:rsidP="00C14DDE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14DDE" w:rsidRPr="00CB70C5" w:rsidRDefault="00C14DDE" w:rsidP="00C14DD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 xml:space="preserve">. Особенности организации и проведения </w:t>
      </w:r>
      <w:r w:rsidR="00F67D0B" w:rsidRPr="00071AAE">
        <w:rPr>
          <w:b/>
          <w:sz w:val="24"/>
          <w:szCs w:val="24"/>
        </w:rPr>
        <w:t>практи</w:t>
      </w:r>
      <w:r w:rsidR="00F67D0B">
        <w:rPr>
          <w:b/>
          <w:sz w:val="24"/>
          <w:szCs w:val="24"/>
        </w:rPr>
        <w:t>ческой подготовки</w:t>
      </w:r>
      <w:r w:rsidRPr="00CB70C5">
        <w:rPr>
          <w:b/>
          <w:sz w:val="24"/>
          <w:szCs w:val="24"/>
        </w:rPr>
        <w:t xml:space="preserve"> для и</w:t>
      </w:r>
      <w:r w:rsidRPr="00CB70C5">
        <w:rPr>
          <w:b/>
          <w:sz w:val="24"/>
          <w:szCs w:val="24"/>
        </w:rPr>
        <w:t>н</w:t>
      </w:r>
      <w:r w:rsidRPr="00CB70C5">
        <w:rPr>
          <w:b/>
          <w:sz w:val="24"/>
          <w:szCs w:val="24"/>
        </w:rPr>
        <w:t>валидов и лиц с ограниченными возможностями здоровья</w:t>
      </w:r>
    </w:p>
    <w:p w:rsidR="00C14DDE" w:rsidRPr="003714D0" w:rsidRDefault="00C14DDE" w:rsidP="00C14DDE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B70C5">
        <w:rPr>
          <w:sz w:val="24"/>
          <w:szCs w:val="24"/>
        </w:rPr>
        <w:t>в</w:t>
      </w:r>
      <w:r w:rsidRPr="00CB70C5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 xml:space="preserve"> и магистратуры»</w:t>
      </w:r>
      <w:proofErr w:type="gramStart"/>
      <w:r w:rsidRPr="00CB70C5">
        <w:rPr>
          <w:sz w:val="24"/>
          <w:szCs w:val="24"/>
        </w:rPr>
        <w:t>.</w:t>
      </w:r>
      <w:r w:rsidRPr="003714D0">
        <w:rPr>
          <w:sz w:val="24"/>
          <w:szCs w:val="24"/>
        </w:rPr>
        <w:t>В</w:t>
      </w:r>
      <w:proofErr w:type="gramEnd"/>
      <w:r w:rsidRPr="003714D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3714D0">
        <w:rPr>
          <w:sz w:val="24"/>
          <w:szCs w:val="24"/>
        </w:rPr>
        <w:t>и</w:t>
      </w:r>
      <w:r w:rsidRPr="003714D0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3714D0">
        <w:rPr>
          <w:sz w:val="24"/>
          <w:szCs w:val="24"/>
        </w:rPr>
        <w:t>ы</w:t>
      </w:r>
      <w:r w:rsidRPr="003714D0">
        <w:rPr>
          <w:sz w:val="24"/>
          <w:szCs w:val="24"/>
        </w:rPr>
        <w:t>полняемых студентом-инвалидом трудовых функций.</w:t>
      </w:r>
    </w:p>
    <w:p w:rsidR="00C14DDE" w:rsidRPr="00CB70C5" w:rsidRDefault="00C14DDE" w:rsidP="00C14DDE">
      <w:pPr>
        <w:pStyle w:val="aa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прохождения практики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</w:t>
      </w:r>
      <w:r w:rsidRPr="00CB70C5">
        <w:t>ж</w:t>
      </w:r>
      <w:r w:rsidRPr="00CB70C5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C14DDE" w:rsidRPr="00CB70C5" w:rsidRDefault="00C14DDE" w:rsidP="00C14DDE">
      <w:pPr>
        <w:pStyle w:val="aa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C14DDE" w:rsidRPr="00CB70C5" w:rsidRDefault="00C14DDE" w:rsidP="00C14DD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ренции.</w:t>
      </w:r>
    </w:p>
    <w:p w:rsidR="00C14DDE" w:rsidRPr="00D63463" w:rsidRDefault="00C14DDE" w:rsidP="00C14DDE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14DDE" w:rsidRDefault="00C14DDE" w:rsidP="00AF2854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83FA7" w:rsidRPr="00DC6029" w:rsidRDefault="00383FA7">
      <w:pPr>
        <w:widowControl/>
        <w:autoSpaceDE/>
        <w:autoSpaceDN/>
        <w:adjustRightInd/>
        <w:rPr>
          <w:sz w:val="24"/>
          <w:szCs w:val="24"/>
        </w:rPr>
      </w:pPr>
      <w:r w:rsidRPr="00DC6029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D79F0" w:rsidRPr="00DC6029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DC6029" w:rsidRDefault="007B1963" w:rsidP="00AF2854">
            <w:pPr>
              <w:spacing w:line="276" w:lineRule="exact"/>
              <w:ind w:left="15" w:right="15"/>
              <w:jc w:val="right"/>
              <w:rPr>
                <w:sz w:val="28"/>
                <w:szCs w:val="28"/>
              </w:rPr>
            </w:pPr>
            <w:r w:rsidRPr="00DC6029">
              <w:rPr>
                <w:sz w:val="28"/>
                <w:szCs w:val="28"/>
              </w:rPr>
              <w:lastRenderedPageBreak/>
              <w:t>Приложение</w:t>
            </w:r>
            <w:proofErr w:type="gramStart"/>
            <w:r w:rsidRPr="00DC6029">
              <w:rPr>
                <w:sz w:val="28"/>
                <w:szCs w:val="28"/>
              </w:rPr>
              <w:t xml:space="preserve"> А</w:t>
            </w:r>
            <w:proofErr w:type="gramEnd"/>
          </w:p>
          <w:p w:rsidR="007B1963" w:rsidRPr="00DC6029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DC6029" w:rsidRDefault="009D79F0" w:rsidP="00665B7C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DC602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DC6029">
              <w:rPr>
                <w:sz w:val="28"/>
                <w:szCs w:val="28"/>
              </w:rPr>
              <w:br/>
            </w:r>
            <w:r w:rsidR="00665B7C">
              <w:rPr>
                <w:sz w:val="28"/>
                <w:szCs w:val="28"/>
              </w:rPr>
              <w:t>«</w:t>
            </w:r>
            <w:r w:rsidRPr="00DC6029">
              <w:rPr>
                <w:sz w:val="28"/>
                <w:szCs w:val="28"/>
              </w:rPr>
              <w:t>Омская гуманитарная академия</w:t>
            </w:r>
            <w:r w:rsidR="00665B7C">
              <w:rPr>
                <w:sz w:val="28"/>
                <w:szCs w:val="28"/>
              </w:rPr>
              <w:t>»</w:t>
            </w:r>
          </w:p>
        </w:tc>
      </w:tr>
    </w:tbl>
    <w:p w:rsidR="000936FD" w:rsidRPr="00DC6029" w:rsidRDefault="000936FD" w:rsidP="000936FD">
      <w:pPr>
        <w:numPr>
          <w:ilvl w:val="0"/>
          <w:numId w:val="31"/>
        </w:numPr>
        <w:suppressAutoHyphens/>
        <w:autoSpaceDN/>
        <w:adjustRightInd/>
        <w:ind w:right="15"/>
        <w:jc w:val="center"/>
        <w:rPr>
          <w:sz w:val="28"/>
          <w:szCs w:val="28"/>
        </w:rPr>
      </w:pPr>
      <w:r w:rsidRPr="00DC6029">
        <w:rPr>
          <w:sz w:val="28"/>
          <w:szCs w:val="28"/>
        </w:rPr>
        <w:t>Кафедра Педагогики, психологии и социальной работы</w:t>
      </w:r>
    </w:p>
    <w:p w:rsidR="000936FD" w:rsidRPr="00DC6029" w:rsidRDefault="000936FD" w:rsidP="000936FD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936FD" w:rsidRPr="00DC6029" w:rsidRDefault="000936FD" w:rsidP="000936FD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936FD" w:rsidRPr="00DC6029" w:rsidRDefault="000936FD" w:rsidP="000936FD">
      <w:pPr>
        <w:jc w:val="center"/>
        <w:rPr>
          <w:spacing w:val="20"/>
          <w:sz w:val="36"/>
          <w:szCs w:val="36"/>
        </w:rPr>
      </w:pPr>
      <w:r w:rsidRPr="00DC6029">
        <w:rPr>
          <w:spacing w:val="20"/>
          <w:sz w:val="36"/>
          <w:szCs w:val="36"/>
        </w:rPr>
        <w:t>ОТЧЕТ</w:t>
      </w:r>
    </w:p>
    <w:p w:rsidR="00F67D0B" w:rsidRPr="002C7A2E" w:rsidRDefault="00F67D0B" w:rsidP="00F67D0B">
      <w:pPr>
        <w:jc w:val="center"/>
        <w:rPr>
          <w:b/>
          <w:sz w:val="28"/>
          <w:szCs w:val="28"/>
        </w:rPr>
      </w:pPr>
      <w:r w:rsidRPr="002C7A2E">
        <w:rPr>
          <w:b/>
          <w:sz w:val="28"/>
          <w:szCs w:val="28"/>
        </w:rPr>
        <w:t>О ПРАКТИЧЕСКОЙ ПОДГОТОВКЕ</w:t>
      </w:r>
    </w:p>
    <w:p w:rsidR="00F67D0B" w:rsidRDefault="00F67D0B" w:rsidP="00F67D0B">
      <w:pPr>
        <w:jc w:val="center"/>
        <w:rPr>
          <w:b/>
          <w:sz w:val="28"/>
          <w:szCs w:val="28"/>
        </w:rPr>
      </w:pPr>
      <w:r w:rsidRPr="002C7A2E">
        <w:rPr>
          <w:b/>
          <w:sz w:val="28"/>
          <w:szCs w:val="28"/>
        </w:rPr>
        <w:t>(производственная практика)</w:t>
      </w:r>
    </w:p>
    <w:p w:rsidR="000936FD" w:rsidRPr="00DC6029" w:rsidRDefault="000936FD" w:rsidP="000936FD">
      <w:pPr>
        <w:spacing w:line="360" w:lineRule="auto"/>
        <w:ind w:right="15"/>
        <w:jc w:val="center"/>
        <w:rPr>
          <w:sz w:val="28"/>
          <w:szCs w:val="28"/>
        </w:rPr>
      </w:pPr>
    </w:p>
    <w:p w:rsidR="000936FD" w:rsidRPr="00DC6029" w:rsidRDefault="000936FD" w:rsidP="000936FD">
      <w:pPr>
        <w:spacing w:line="276" w:lineRule="auto"/>
        <w:jc w:val="both"/>
        <w:rPr>
          <w:sz w:val="28"/>
          <w:szCs w:val="28"/>
        </w:rPr>
      </w:pPr>
      <w:r w:rsidRPr="00DC6029">
        <w:rPr>
          <w:sz w:val="28"/>
          <w:szCs w:val="28"/>
        </w:rPr>
        <w:t>Вид практики: Производственная практика.</w:t>
      </w:r>
    </w:p>
    <w:p w:rsidR="000936FD" w:rsidRPr="00DC6029" w:rsidRDefault="000936FD" w:rsidP="000936FD">
      <w:pPr>
        <w:jc w:val="both"/>
        <w:rPr>
          <w:spacing w:val="-11"/>
          <w:sz w:val="28"/>
          <w:szCs w:val="28"/>
        </w:rPr>
      </w:pPr>
      <w:r w:rsidRPr="00DC6029">
        <w:rPr>
          <w:sz w:val="28"/>
          <w:szCs w:val="28"/>
        </w:rPr>
        <w:t>Т</w:t>
      </w:r>
      <w:r w:rsidR="00AF2854">
        <w:rPr>
          <w:sz w:val="28"/>
          <w:szCs w:val="28"/>
        </w:rPr>
        <w:t>ип практики: Технологическая практика</w:t>
      </w:r>
      <w:r w:rsidRPr="00DC6029">
        <w:rPr>
          <w:sz w:val="28"/>
          <w:szCs w:val="28"/>
        </w:rPr>
        <w:t>.</w:t>
      </w:r>
    </w:p>
    <w:p w:rsidR="000936FD" w:rsidRPr="00DC6029" w:rsidRDefault="000936FD" w:rsidP="000936FD">
      <w:pPr>
        <w:jc w:val="both"/>
        <w:rPr>
          <w:sz w:val="28"/>
          <w:szCs w:val="28"/>
        </w:rPr>
      </w:pPr>
    </w:p>
    <w:p w:rsidR="000936FD" w:rsidRPr="00DC6029" w:rsidRDefault="000936FD" w:rsidP="000936FD">
      <w:pPr>
        <w:ind w:left="5245"/>
        <w:rPr>
          <w:sz w:val="28"/>
          <w:szCs w:val="28"/>
        </w:rPr>
      </w:pPr>
    </w:p>
    <w:p w:rsidR="000936FD" w:rsidRPr="00DC6029" w:rsidRDefault="000936FD" w:rsidP="000936FD">
      <w:pPr>
        <w:ind w:left="3828"/>
        <w:rPr>
          <w:sz w:val="24"/>
          <w:szCs w:val="24"/>
        </w:rPr>
      </w:pPr>
      <w:r w:rsidRPr="00DC6029">
        <w:rPr>
          <w:sz w:val="24"/>
          <w:szCs w:val="24"/>
        </w:rPr>
        <w:t>Выполни</w:t>
      </w:r>
      <w:proofErr w:type="gramStart"/>
      <w:r w:rsidRPr="00DC6029">
        <w:rPr>
          <w:sz w:val="24"/>
          <w:szCs w:val="24"/>
        </w:rPr>
        <w:t>л(</w:t>
      </w:r>
      <w:proofErr w:type="gramEnd"/>
      <w:r w:rsidRPr="00DC6029">
        <w:rPr>
          <w:sz w:val="24"/>
          <w:szCs w:val="24"/>
        </w:rPr>
        <w:t>а):  ________________________</w:t>
      </w:r>
    </w:p>
    <w:p w:rsidR="000936FD" w:rsidRPr="00DC6029" w:rsidRDefault="000936FD" w:rsidP="000936FD">
      <w:pPr>
        <w:ind w:left="3828"/>
        <w:jc w:val="center"/>
      </w:pPr>
      <w:r w:rsidRPr="00DC6029">
        <w:t>Фамилия И.О.</w:t>
      </w:r>
    </w:p>
    <w:p w:rsidR="000936FD" w:rsidRPr="00DC6029" w:rsidRDefault="000936FD" w:rsidP="000936FD">
      <w:pPr>
        <w:ind w:left="3828"/>
        <w:rPr>
          <w:sz w:val="24"/>
          <w:szCs w:val="24"/>
        </w:rPr>
      </w:pPr>
      <w:r w:rsidRPr="00DC6029">
        <w:rPr>
          <w:sz w:val="24"/>
          <w:szCs w:val="24"/>
        </w:rPr>
        <w:t xml:space="preserve">Направление подготовки:  </w:t>
      </w:r>
    </w:p>
    <w:p w:rsidR="000936FD" w:rsidRPr="00DC6029" w:rsidRDefault="000936FD" w:rsidP="000936FD">
      <w:pPr>
        <w:ind w:left="3828"/>
        <w:rPr>
          <w:sz w:val="24"/>
          <w:szCs w:val="24"/>
        </w:rPr>
      </w:pPr>
      <w:r w:rsidRPr="00DC6029">
        <w:rPr>
          <w:sz w:val="24"/>
          <w:szCs w:val="24"/>
        </w:rPr>
        <w:t xml:space="preserve">Социальная работа </w:t>
      </w:r>
    </w:p>
    <w:p w:rsidR="000936FD" w:rsidRPr="00DC6029" w:rsidRDefault="000936FD" w:rsidP="000936FD">
      <w:pPr>
        <w:ind w:left="3828"/>
        <w:rPr>
          <w:sz w:val="24"/>
          <w:szCs w:val="24"/>
        </w:rPr>
      </w:pPr>
    </w:p>
    <w:p w:rsidR="000936FD" w:rsidRPr="00DC6029" w:rsidRDefault="000936FD" w:rsidP="000936FD">
      <w:pPr>
        <w:ind w:left="3828"/>
        <w:rPr>
          <w:sz w:val="24"/>
          <w:szCs w:val="24"/>
        </w:rPr>
      </w:pPr>
      <w:r w:rsidRPr="00DC6029">
        <w:rPr>
          <w:sz w:val="24"/>
          <w:szCs w:val="24"/>
        </w:rPr>
        <w:t xml:space="preserve">Направленность (профиль) программы </w:t>
      </w:r>
    </w:p>
    <w:p w:rsidR="000936FD" w:rsidRPr="00DC6029" w:rsidRDefault="000936FD" w:rsidP="000936FD">
      <w:pPr>
        <w:spacing w:line="276" w:lineRule="auto"/>
        <w:ind w:left="567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                                                   Социальная работа с населением</w:t>
      </w:r>
    </w:p>
    <w:p w:rsidR="000936FD" w:rsidRPr="00DC6029" w:rsidRDefault="000936FD" w:rsidP="000936FD">
      <w:pPr>
        <w:ind w:left="3828"/>
        <w:rPr>
          <w:sz w:val="24"/>
          <w:szCs w:val="24"/>
        </w:rPr>
      </w:pPr>
    </w:p>
    <w:p w:rsidR="000936FD" w:rsidRPr="00DC6029" w:rsidRDefault="000936FD" w:rsidP="000936FD">
      <w:pPr>
        <w:ind w:left="3828"/>
        <w:rPr>
          <w:sz w:val="24"/>
          <w:szCs w:val="24"/>
        </w:rPr>
      </w:pPr>
      <w:r w:rsidRPr="00DC6029">
        <w:rPr>
          <w:sz w:val="24"/>
          <w:szCs w:val="24"/>
        </w:rPr>
        <w:t xml:space="preserve">Форма обучения: заочная </w:t>
      </w:r>
    </w:p>
    <w:p w:rsidR="000936FD" w:rsidRPr="00DC6029" w:rsidRDefault="000936FD" w:rsidP="000936FD">
      <w:pPr>
        <w:ind w:left="3828"/>
        <w:rPr>
          <w:sz w:val="24"/>
          <w:szCs w:val="24"/>
        </w:rPr>
      </w:pPr>
    </w:p>
    <w:p w:rsidR="000936FD" w:rsidRPr="00DC6029" w:rsidRDefault="000936FD" w:rsidP="000936FD">
      <w:pPr>
        <w:ind w:left="3827"/>
        <w:rPr>
          <w:sz w:val="24"/>
          <w:szCs w:val="24"/>
        </w:rPr>
      </w:pPr>
      <w:r w:rsidRPr="00DC6029">
        <w:rPr>
          <w:sz w:val="24"/>
          <w:szCs w:val="24"/>
        </w:rPr>
        <w:t xml:space="preserve">Руководитель практики от </w:t>
      </w:r>
      <w:proofErr w:type="spellStart"/>
      <w:r w:rsidRPr="00DC6029">
        <w:rPr>
          <w:sz w:val="24"/>
          <w:szCs w:val="24"/>
        </w:rPr>
        <w:t>ОмГА</w:t>
      </w:r>
      <w:proofErr w:type="spellEnd"/>
      <w:r w:rsidRPr="00DC6029">
        <w:rPr>
          <w:sz w:val="24"/>
          <w:szCs w:val="24"/>
        </w:rPr>
        <w:t>:</w:t>
      </w:r>
    </w:p>
    <w:p w:rsidR="000936FD" w:rsidRPr="00DC6029" w:rsidRDefault="000936FD" w:rsidP="000936FD">
      <w:pPr>
        <w:pStyle w:val="20"/>
        <w:spacing w:after="0" w:line="240" w:lineRule="auto"/>
        <w:ind w:left="3827" w:right="55"/>
        <w:rPr>
          <w:sz w:val="28"/>
          <w:szCs w:val="28"/>
        </w:rPr>
      </w:pPr>
      <w:r w:rsidRPr="00DC6029">
        <w:rPr>
          <w:sz w:val="28"/>
          <w:szCs w:val="28"/>
        </w:rPr>
        <w:t>_____________________________________</w:t>
      </w:r>
    </w:p>
    <w:p w:rsidR="000936FD" w:rsidRPr="00DC6029" w:rsidRDefault="000936FD" w:rsidP="000936FD">
      <w:pPr>
        <w:ind w:left="3827"/>
        <w:jc w:val="center"/>
      </w:pPr>
      <w:proofErr w:type="spellStart"/>
      <w:r w:rsidRPr="00DC6029">
        <w:t>Уч</w:t>
      </w:r>
      <w:proofErr w:type="spellEnd"/>
      <w:r w:rsidRPr="00DC6029">
        <w:t xml:space="preserve">. степень, </w:t>
      </w:r>
      <w:proofErr w:type="spellStart"/>
      <w:r w:rsidRPr="00DC6029">
        <w:t>уч</w:t>
      </w:r>
      <w:proofErr w:type="spellEnd"/>
      <w:r w:rsidRPr="00DC6029">
        <w:t>. звание, Фамилия И.О.</w:t>
      </w:r>
    </w:p>
    <w:p w:rsidR="000936FD" w:rsidRPr="00DC6029" w:rsidRDefault="000936FD" w:rsidP="000936FD">
      <w:pPr>
        <w:pStyle w:val="20"/>
        <w:spacing w:after="0" w:line="240" w:lineRule="auto"/>
        <w:ind w:left="3827" w:right="55"/>
        <w:jc w:val="center"/>
        <w:rPr>
          <w:sz w:val="28"/>
          <w:szCs w:val="28"/>
        </w:rPr>
      </w:pPr>
      <w:r w:rsidRPr="00DC6029">
        <w:rPr>
          <w:sz w:val="28"/>
          <w:szCs w:val="28"/>
        </w:rPr>
        <w:t>_____________________</w:t>
      </w:r>
    </w:p>
    <w:p w:rsidR="000936FD" w:rsidRPr="00DC6029" w:rsidRDefault="000936FD" w:rsidP="000936FD">
      <w:pPr>
        <w:pStyle w:val="20"/>
        <w:spacing w:after="0" w:line="240" w:lineRule="auto"/>
        <w:ind w:left="3827" w:right="55"/>
        <w:jc w:val="center"/>
      </w:pPr>
      <w:r w:rsidRPr="00DC6029">
        <w:rPr>
          <w:lang w:eastAsia="hi-IN" w:bidi="hi-IN"/>
        </w:rPr>
        <w:t>подпись</w:t>
      </w:r>
    </w:p>
    <w:p w:rsidR="000936FD" w:rsidRPr="00DC6029" w:rsidRDefault="000936FD" w:rsidP="000936FD">
      <w:pPr>
        <w:shd w:val="clear" w:color="auto" w:fill="FFFFFF"/>
        <w:rPr>
          <w:sz w:val="27"/>
          <w:szCs w:val="27"/>
        </w:rPr>
      </w:pPr>
    </w:p>
    <w:p w:rsidR="000936FD" w:rsidRPr="00DC6029" w:rsidRDefault="000936FD" w:rsidP="000936FD">
      <w:pPr>
        <w:shd w:val="clear" w:color="auto" w:fill="FFFFFF"/>
        <w:rPr>
          <w:sz w:val="24"/>
          <w:szCs w:val="24"/>
          <w:shd w:val="clear" w:color="auto" w:fill="FFFFFF"/>
        </w:rPr>
      </w:pPr>
      <w:r w:rsidRPr="00DC6029">
        <w:rPr>
          <w:sz w:val="24"/>
          <w:szCs w:val="24"/>
        </w:rPr>
        <w:t xml:space="preserve">Место прохождения практики: </w:t>
      </w:r>
      <w:r w:rsidRPr="00DC602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DC6029">
        <w:rPr>
          <w:sz w:val="24"/>
          <w:szCs w:val="24"/>
        </w:rPr>
        <w:t>_____________________________________________________________________________</w:t>
      </w:r>
    </w:p>
    <w:p w:rsidR="000936FD" w:rsidRPr="00DC6029" w:rsidRDefault="000936FD" w:rsidP="000936FD">
      <w:pPr>
        <w:shd w:val="clear" w:color="auto" w:fill="FFFFFF"/>
        <w:rPr>
          <w:sz w:val="24"/>
          <w:szCs w:val="24"/>
        </w:rPr>
      </w:pPr>
      <w:r w:rsidRPr="00DC6029">
        <w:rPr>
          <w:sz w:val="24"/>
          <w:szCs w:val="24"/>
        </w:rPr>
        <w:t>_____________________________________________________________________________</w:t>
      </w:r>
    </w:p>
    <w:p w:rsidR="000936FD" w:rsidRPr="00DC6029" w:rsidRDefault="000936FD" w:rsidP="000936FD">
      <w:pPr>
        <w:shd w:val="clear" w:color="auto" w:fill="FFFFFF"/>
        <w:rPr>
          <w:sz w:val="24"/>
          <w:szCs w:val="24"/>
        </w:rPr>
      </w:pPr>
    </w:p>
    <w:p w:rsidR="000936FD" w:rsidRPr="00DC6029" w:rsidRDefault="000936FD" w:rsidP="000936FD">
      <w:pPr>
        <w:shd w:val="clear" w:color="auto" w:fill="FFFFFF"/>
        <w:rPr>
          <w:sz w:val="24"/>
          <w:szCs w:val="24"/>
        </w:rPr>
      </w:pPr>
      <w:r w:rsidRPr="00DC6029">
        <w:rPr>
          <w:sz w:val="24"/>
          <w:szCs w:val="24"/>
        </w:rPr>
        <w:t xml:space="preserve">Руководитель принимающей организации:  </w:t>
      </w:r>
    </w:p>
    <w:p w:rsidR="000936FD" w:rsidRPr="00DC6029" w:rsidRDefault="000936FD" w:rsidP="000936FD">
      <w:pPr>
        <w:shd w:val="clear" w:color="auto" w:fill="FFFFFF"/>
        <w:rPr>
          <w:sz w:val="28"/>
          <w:szCs w:val="28"/>
        </w:rPr>
      </w:pPr>
      <w:r w:rsidRPr="00DC6029">
        <w:rPr>
          <w:sz w:val="28"/>
          <w:szCs w:val="28"/>
        </w:rPr>
        <w:t xml:space="preserve">__________________________________________________ </w:t>
      </w:r>
    </w:p>
    <w:p w:rsidR="000936FD" w:rsidRPr="00DC6029" w:rsidRDefault="000936FD" w:rsidP="000936FD">
      <w:pPr>
        <w:shd w:val="clear" w:color="auto" w:fill="FFFFFF"/>
        <w:ind w:left="567"/>
      </w:pPr>
      <w:r w:rsidRPr="00DC6029">
        <w:rPr>
          <w:shd w:val="clear" w:color="auto" w:fill="FFFFFF"/>
        </w:rPr>
        <w:t>подпись                     (должность, Ф.И.О., контактный телефон)</w:t>
      </w:r>
      <w:r w:rsidRPr="00DC6029">
        <w:br/>
      </w:r>
    </w:p>
    <w:p w:rsidR="000936FD" w:rsidRPr="00AF2854" w:rsidRDefault="000936FD" w:rsidP="000936FD">
      <w:pPr>
        <w:shd w:val="clear" w:color="auto" w:fill="FFFFFF"/>
        <w:spacing w:before="240"/>
        <w:ind w:left="567"/>
        <w:rPr>
          <w:b/>
        </w:rPr>
      </w:pPr>
      <w:r w:rsidRPr="00AF2854">
        <w:rPr>
          <w:b/>
        </w:rPr>
        <w:t>М.П.</w:t>
      </w:r>
    </w:p>
    <w:p w:rsidR="00AF2854" w:rsidRDefault="00AF2854" w:rsidP="000936FD">
      <w:pPr>
        <w:jc w:val="center"/>
        <w:rPr>
          <w:sz w:val="28"/>
          <w:szCs w:val="28"/>
        </w:rPr>
      </w:pPr>
    </w:p>
    <w:p w:rsidR="00AF2854" w:rsidRDefault="00AF2854" w:rsidP="000936FD">
      <w:pPr>
        <w:jc w:val="center"/>
        <w:rPr>
          <w:sz w:val="28"/>
          <w:szCs w:val="28"/>
        </w:rPr>
      </w:pPr>
    </w:p>
    <w:p w:rsidR="00AF2854" w:rsidRDefault="00AF2854" w:rsidP="000936FD">
      <w:pPr>
        <w:jc w:val="center"/>
        <w:rPr>
          <w:sz w:val="28"/>
          <w:szCs w:val="28"/>
        </w:rPr>
      </w:pPr>
    </w:p>
    <w:p w:rsidR="00AF2854" w:rsidRDefault="00AF2854" w:rsidP="000936FD">
      <w:pPr>
        <w:jc w:val="center"/>
        <w:rPr>
          <w:sz w:val="28"/>
          <w:szCs w:val="28"/>
        </w:rPr>
      </w:pPr>
    </w:p>
    <w:p w:rsidR="00AF2854" w:rsidRDefault="00AF2854" w:rsidP="000936FD">
      <w:pPr>
        <w:jc w:val="center"/>
        <w:rPr>
          <w:sz w:val="28"/>
          <w:szCs w:val="28"/>
        </w:rPr>
      </w:pPr>
    </w:p>
    <w:p w:rsidR="00564655" w:rsidRPr="00DC6029" w:rsidRDefault="000936FD" w:rsidP="000936FD">
      <w:pPr>
        <w:jc w:val="center"/>
        <w:rPr>
          <w:sz w:val="28"/>
          <w:szCs w:val="28"/>
        </w:rPr>
      </w:pPr>
      <w:r w:rsidRPr="00DC6029">
        <w:rPr>
          <w:sz w:val="28"/>
          <w:szCs w:val="28"/>
        </w:rPr>
        <w:t>Омск,  20__</w:t>
      </w:r>
    </w:p>
    <w:p w:rsidR="00564655" w:rsidRPr="00DC6029" w:rsidRDefault="00564655">
      <w:pPr>
        <w:widowControl/>
        <w:autoSpaceDE/>
        <w:autoSpaceDN/>
        <w:adjustRightInd/>
        <w:rPr>
          <w:sz w:val="28"/>
          <w:szCs w:val="28"/>
        </w:rPr>
      </w:pPr>
      <w:r w:rsidRPr="00DC6029">
        <w:rPr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E46F2" w:rsidRPr="00DC6029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931AE" w:rsidRPr="00DC6029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DC6029" w:rsidRDefault="000931AE" w:rsidP="00AF2854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  <w:r w:rsidRPr="00DC6029">
                    <w:rPr>
                      <w:sz w:val="28"/>
                      <w:szCs w:val="28"/>
                    </w:rPr>
                    <w:lastRenderedPageBreak/>
                    <w:t>Приложение</w:t>
                  </w:r>
                  <w:proofErr w:type="gramStart"/>
                  <w:r w:rsidRPr="00DC6029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0931AE" w:rsidRPr="00DC6029" w:rsidRDefault="000931AE" w:rsidP="00AF2854">
                  <w:pPr>
                    <w:spacing w:line="276" w:lineRule="exact"/>
                    <w:ind w:left="15" w:right="15"/>
                    <w:jc w:val="right"/>
                    <w:rPr>
                      <w:sz w:val="28"/>
                      <w:szCs w:val="28"/>
                    </w:rPr>
                  </w:pPr>
                </w:p>
                <w:p w:rsidR="000931AE" w:rsidRPr="00DC6029" w:rsidRDefault="000931AE" w:rsidP="00665B7C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DC602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DC6029">
                    <w:rPr>
                      <w:sz w:val="28"/>
                      <w:szCs w:val="28"/>
                    </w:rPr>
                    <w:br/>
                  </w:r>
                  <w:r w:rsidR="00665B7C">
                    <w:rPr>
                      <w:sz w:val="28"/>
                      <w:szCs w:val="28"/>
                    </w:rPr>
                    <w:t>«</w:t>
                  </w:r>
                  <w:r w:rsidRPr="00DC602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665B7C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DC6029" w:rsidRDefault="005E46F2" w:rsidP="00564655"/>
        </w:tc>
      </w:tr>
    </w:tbl>
    <w:p w:rsidR="005E46F2" w:rsidRPr="00DC6029" w:rsidRDefault="005E46F2" w:rsidP="005E46F2">
      <w:pPr>
        <w:jc w:val="center"/>
        <w:rPr>
          <w:sz w:val="28"/>
          <w:szCs w:val="28"/>
        </w:rPr>
      </w:pPr>
      <w:r w:rsidRPr="00DC6029">
        <w:rPr>
          <w:sz w:val="28"/>
          <w:szCs w:val="28"/>
        </w:rPr>
        <w:t xml:space="preserve">Кафедра </w:t>
      </w:r>
      <w:r w:rsidR="00C57902" w:rsidRPr="00DC6029">
        <w:rPr>
          <w:sz w:val="28"/>
          <w:szCs w:val="28"/>
        </w:rPr>
        <w:t>Педагогики, психологии и социальной работы</w:t>
      </w:r>
    </w:p>
    <w:p w:rsidR="005E46F2" w:rsidRPr="00DC6029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DC6029" w:rsidRDefault="00C70FFD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C70FFD"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51658752;mso-width-relative:margin;mso-height-relative:margin" stroked="f">
            <v:textbox>
              <w:txbxContent>
                <w:p w:rsidR="00F67D0B" w:rsidRPr="00306E74" w:rsidRDefault="00F67D0B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F67D0B" w:rsidRPr="00306E74" w:rsidRDefault="00F67D0B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 w:rsidRPr="00665B7C">
                    <w:rPr>
                      <w:sz w:val="24"/>
                      <w:szCs w:val="24"/>
                    </w:rPr>
                    <w:t>ППиСР</w:t>
                  </w:r>
                  <w:proofErr w:type="spellEnd"/>
                </w:p>
                <w:p w:rsidR="00F67D0B" w:rsidRDefault="00F67D0B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F67D0B" w:rsidRPr="00025D25" w:rsidRDefault="00F67D0B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5E46F2" w:rsidRPr="00DC6029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DC6029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DC6029" w:rsidRDefault="005E46F2" w:rsidP="005E46F2">
      <w:pPr>
        <w:jc w:val="both"/>
        <w:rPr>
          <w:sz w:val="28"/>
          <w:szCs w:val="28"/>
        </w:rPr>
      </w:pPr>
    </w:p>
    <w:p w:rsidR="005E46F2" w:rsidRPr="00DC6029" w:rsidRDefault="005E46F2" w:rsidP="005E46F2">
      <w:pPr>
        <w:jc w:val="both"/>
        <w:rPr>
          <w:sz w:val="28"/>
          <w:szCs w:val="28"/>
        </w:rPr>
      </w:pPr>
    </w:p>
    <w:p w:rsidR="005E46F2" w:rsidRPr="00DC6029" w:rsidRDefault="005E46F2" w:rsidP="005E46F2">
      <w:pPr>
        <w:jc w:val="both"/>
        <w:rPr>
          <w:sz w:val="28"/>
          <w:szCs w:val="28"/>
        </w:rPr>
      </w:pPr>
    </w:p>
    <w:p w:rsidR="005E46F2" w:rsidRPr="00DC6029" w:rsidRDefault="005E46F2" w:rsidP="005E46F2">
      <w:pPr>
        <w:jc w:val="center"/>
        <w:rPr>
          <w:sz w:val="28"/>
          <w:szCs w:val="28"/>
        </w:rPr>
      </w:pPr>
    </w:p>
    <w:p w:rsidR="00F67D0B" w:rsidRDefault="00F67D0B" w:rsidP="00F67D0B">
      <w:pPr>
        <w:jc w:val="center"/>
        <w:rPr>
          <w:sz w:val="28"/>
          <w:szCs w:val="28"/>
        </w:rPr>
      </w:pPr>
      <w:r w:rsidRPr="00D60917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для практической подготовки</w:t>
      </w:r>
    </w:p>
    <w:p w:rsidR="00F67D0B" w:rsidRPr="00D60917" w:rsidRDefault="00F67D0B" w:rsidP="00F67D0B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(производственная практика)</w:t>
      </w:r>
    </w:p>
    <w:p w:rsidR="000936FD" w:rsidRPr="00DC6029" w:rsidRDefault="000936FD" w:rsidP="000936FD">
      <w:pPr>
        <w:ind w:right="15"/>
        <w:jc w:val="center"/>
      </w:pPr>
    </w:p>
    <w:p w:rsidR="000936FD" w:rsidRPr="00DC6029" w:rsidRDefault="000936FD" w:rsidP="000936FD">
      <w:pPr>
        <w:pStyle w:val="a3"/>
        <w:ind w:right="15"/>
        <w:jc w:val="center"/>
        <w:rPr>
          <w:rFonts w:ascii="Times New Roman" w:hAnsi="Times New Roman"/>
          <w:sz w:val="28"/>
          <w:szCs w:val="28"/>
        </w:rPr>
      </w:pPr>
      <w:r w:rsidRPr="00DC6029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936FD" w:rsidRPr="00DC6029" w:rsidRDefault="000936FD" w:rsidP="000936FD">
      <w:pPr>
        <w:pStyle w:val="a3"/>
        <w:ind w:right="15"/>
        <w:jc w:val="center"/>
        <w:rPr>
          <w:rFonts w:ascii="Times New Roman" w:hAnsi="Times New Roman"/>
          <w:sz w:val="20"/>
          <w:szCs w:val="20"/>
        </w:rPr>
      </w:pPr>
      <w:r w:rsidRPr="00DC6029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DC6029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DC6029">
        <w:rPr>
          <w:rFonts w:ascii="Times New Roman" w:hAnsi="Times New Roman"/>
          <w:sz w:val="20"/>
          <w:szCs w:val="20"/>
        </w:rPr>
        <w:t>ки</w:t>
      </w:r>
      <w:proofErr w:type="spellEnd"/>
      <w:r w:rsidRPr="00DC6029">
        <w:rPr>
          <w:rFonts w:ascii="Times New Roman" w:hAnsi="Times New Roman"/>
          <w:sz w:val="20"/>
          <w:szCs w:val="20"/>
        </w:rPr>
        <w:t>)</w:t>
      </w:r>
    </w:p>
    <w:p w:rsidR="000936FD" w:rsidRPr="00DC6029" w:rsidRDefault="000936FD" w:rsidP="000936FD">
      <w:pPr>
        <w:pStyle w:val="a3"/>
        <w:ind w:right="15"/>
        <w:jc w:val="center"/>
        <w:rPr>
          <w:rFonts w:ascii="Times New Roman" w:hAnsi="Times New Roman"/>
          <w:sz w:val="28"/>
          <w:szCs w:val="28"/>
        </w:rPr>
      </w:pPr>
    </w:p>
    <w:p w:rsidR="000936FD" w:rsidRPr="00DC6029" w:rsidRDefault="000936FD" w:rsidP="00F67D0B">
      <w:pPr>
        <w:suppressAutoHyphens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 w:rsidRPr="00DC6029">
        <w:rPr>
          <w:sz w:val="28"/>
          <w:szCs w:val="28"/>
        </w:rPr>
        <w:t xml:space="preserve">Направление подготовки: Социальная работа </w:t>
      </w:r>
    </w:p>
    <w:p w:rsidR="000936FD" w:rsidRPr="00DC6029" w:rsidRDefault="000936FD" w:rsidP="00F67D0B">
      <w:pPr>
        <w:suppressAutoHyphens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 w:rsidRPr="00DC6029">
        <w:rPr>
          <w:sz w:val="28"/>
          <w:szCs w:val="28"/>
        </w:rPr>
        <w:t>Направленность (профиль) программы: Социальная работа с населением</w:t>
      </w:r>
    </w:p>
    <w:p w:rsidR="000936FD" w:rsidRPr="00DC6029" w:rsidRDefault="000936FD" w:rsidP="00F67D0B">
      <w:pPr>
        <w:suppressAutoHyphens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 w:rsidRPr="00DC6029">
        <w:rPr>
          <w:sz w:val="28"/>
          <w:szCs w:val="28"/>
        </w:rPr>
        <w:t>Вид практики: Производственная практика</w:t>
      </w:r>
    </w:p>
    <w:p w:rsidR="000936FD" w:rsidRPr="00DC6029" w:rsidRDefault="000936FD" w:rsidP="00F67D0B">
      <w:pPr>
        <w:suppressAutoHyphens/>
        <w:autoSpaceDN/>
        <w:adjustRightInd/>
        <w:spacing w:line="276" w:lineRule="auto"/>
        <w:ind w:left="567"/>
        <w:jc w:val="both"/>
        <w:rPr>
          <w:spacing w:val="-11"/>
          <w:sz w:val="28"/>
          <w:szCs w:val="28"/>
        </w:rPr>
      </w:pPr>
      <w:r w:rsidRPr="00DC6029">
        <w:rPr>
          <w:sz w:val="28"/>
          <w:szCs w:val="28"/>
        </w:rPr>
        <w:t xml:space="preserve">Тип практики: </w:t>
      </w:r>
      <w:r w:rsidR="00AF2854">
        <w:rPr>
          <w:sz w:val="28"/>
          <w:szCs w:val="28"/>
        </w:rPr>
        <w:t>Технологическая практика</w:t>
      </w:r>
    </w:p>
    <w:p w:rsidR="000936FD" w:rsidRPr="00F67D0B" w:rsidRDefault="000936FD" w:rsidP="00F67D0B">
      <w:pPr>
        <w:suppressAutoHyphens/>
        <w:spacing w:line="276" w:lineRule="auto"/>
        <w:ind w:left="567"/>
        <w:rPr>
          <w:sz w:val="28"/>
          <w:szCs w:val="28"/>
        </w:rPr>
      </w:pPr>
      <w:r w:rsidRPr="00DC6029">
        <w:rPr>
          <w:sz w:val="28"/>
          <w:szCs w:val="28"/>
        </w:rPr>
        <w:t xml:space="preserve">Индивидуальные задания </w:t>
      </w:r>
      <w:r w:rsidR="00F67D0B" w:rsidRPr="00F67D0B">
        <w:rPr>
          <w:sz w:val="28"/>
          <w:szCs w:val="28"/>
        </w:rPr>
        <w:t>для практической подготовки при реализации производственной практики:</w:t>
      </w:r>
    </w:p>
    <w:p w:rsidR="00A8024F" w:rsidRDefault="00A8024F" w:rsidP="00A8024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83322">
        <w:rPr>
          <w:rFonts w:ascii="Times New Roman" w:hAnsi="Times New Roman"/>
          <w:sz w:val="24"/>
          <w:szCs w:val="24"/>
        </w:rPr>
        <w:t xml:space="preserve">Изучение правил исполнения и оформления служебных документов. Результат: описание правил порядка оформления служебных документов. </w:t>
      </w:r>
    </w:p>
    <w:p w:rsidR="00A8024F" w:rsidRPr="00B83322" w:rsidRDefault="00A8024F" w:rsidP="00A8024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83322">
        <w:rPr>
          <w:rFonts w:ascii="Times New Roman" w:hAnsi="Times New Roman"/>
          <w:sz w:val="24"/>
          <w:szCs w:val="24"/>
        </w:rPr>
        <w:t xml:space="preserve">Разработка проектов распорядительных документов по организации мероприятий. </w:t>
      </w:r>
      <w:r w:rsidRPr="00B83322">
        <w:rPr>
          <w:rFonts w:ascii="Times New Roman" w:hAnsi="Times New Roman"/>
          <w:color w:val="000000"/>
          <w:spacing w:val="-2"/>
          <w:sz w:val="24"/>
          <w:szCs w:val="24"/>
        </w:rPr>
        <w:t>Результат: проект организации мероприятий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8024F" w:rsidRPr="004675E8" w:rsidRDefault="00A8024F" w:rsidP="00A8024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675E8">
        <w:rPr>
          <w:rFonts w:ascii="Times New Roman" w:hAnsi="Times New Roman"/>
          <w:sz w:val="24"/>
          <w:szCs w:val="24"/>
        </w:rPr>
        <w:t>Участие в организации и проведении мероприятий среди различных категорий н</w:t>
      </w:r>
      <w:r w:rsidRPr="004675E8">
        <w:rPr>
          <w:rFonts w:ascii="Times New Roman" w:hAnsi="Times New Roman"/>
          <w:sz w:val="24"/>
          <w:szCs w:val="24"/>
        </w:rPr>
        <w:t>а</w:t>
      </w:r>
      <w:r w:rsidRPr="004675E8">
        <w:rPr>
          <w:rFonts w:ascii="Times New Roman" w:hAnsi="Times New Roman"/>
          <w:sz w:val="24"/>
          <w:szCs w:val="24"/>
        </w:rPr>
        <w:t>селения.</w:t>
      </w:r>
      <w:r>
        <w:rPr>
          <w:rFonts w:ascii="Times New Roman" w:hAnsi="Times New Roman"/>
          <w:sz w:val="24"/>
          <w:szCs w:val="24"/>
        </w:rPr>
        <w:t xml:space="preserve"> Результат: разработка сценария или рекомендация по проведению мер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приятия.</w:t>
      </w:r>
    </w:p>
    <w:p w:rsidR="00A8024F" w:rsidRPr="004675E8" w:rsidRDefault="00A8024F" w:rsidP="00A8024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4675E8">
        <w:rPr>
          <w:rFonts w:ascii="Times New Roman" w:hAnsi="Times New Roman"/>
          <w:sz w:val="24"/>
          <w:szCs w:val="24"/>
        </w:rPr>
        <w:t>и</w:t>
      </w:r>
      <w:proofErr w:type="gramEnd"/>
      <w:r w:rsidRPr="004675E8">
        <w:rPr>
          <w:rFonts w:ascii="Times New Roman" w:hAnsi="Times New Roman"/>
          <w:sz w:val="24"/>
          <w:szCs w:val="24"/>
        </w:rPr>
        <w:t xml:space="preserve">сследования </w:t>
      </w:r>
      <w:r>
        <w:rPr>
          <w:rFonts w:ascii="Times New Roman" w:hAnsi="Times New Roman"/>
          <w:sz w:val="24"/>
          <w:szCs w:val="24"/>
        </w:rPr>
        <w:t xml:space="preserve">частного случая» </w:t>
      </w:r>
      <w:r w:rsidRPr="004675E8">
        <w:rPr>
          <w:rFonts w:ascii="Times New Roman" w:hAnsi="Times New Roman"/>
          <w:sz w:val="24"/>
          <w:szCs w:val="24"/>
        </w:rPr>
        <w:t>по одной из проблем, решение кот</w:t>
      </w:r>
      <w:r w:rsidRPr="004675E8">
        <w:rPr>
          <w:rFonts w:ascii="Times New Roman" w:hAnsi="Times New Roman"/>
          <w:sz w:val="24"/>
          <w:szCs w:val="24"/>
        </w:rPr>
        <w:t>о</w:t>
      </w:r>
      <w:r w:rsidRPr="004675E8">
        <w:rPr>
          <w:rFonts w:ascii="Times New Roman" w:hAnsi="Times New Roman"/>
          <w:sz w:val="24"/>
          <w:szCs w:val="24"/>
        </w:rPr>
        <w:t>рой необходимо в данном районе.</w:t>
      </w:r>
      <w:r>
        <w:rPr>
          <w:rFonts w:ascii="Times New Roman" w:hAnsi="Times New Roman"/>
          <w:sz w:val="24"/>
          <w:szCs w:val="24"/>
        </w:rPr>
        <w:t xml:space="preserve"> Результат: анализ  частного случая.</w:t>
      </w:r>
    </w:p>
    <w:p w:rsidR="00A8024F" w:rsidRPr="004675E8" w:rsidRDefault="00A8024F" w:rsidP="00A8024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675E8">
        <w:rPr>
          <w:rFonts w:ascii="Times New Roman" w:hAnsi="Times New Roman"/>
          <w:sz w:val="24"/>
          <w:szCs w:val="24"/>
        </w:rPr>
        <w:t>Помощь специалисту по социальной работе в выполнении его профессиональных обязанностей.</w:t>
      </w:r>
    </w:p>
    <w:p w:rsidR="00A8024F" w:rsidRPr="004675E8" w:rsidRDefault="00A8024F" w:rsidP="00A8024F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675E8">
        <w:rPr>
          <w:rFonts w:ascii="Times New Roman" w:hAnsi="Times New Roman"/>
          <w:bCs/>
          <w:iCs/>
          <w:sz w:val="24"/>
          <w:szCs w:val="24"/>
        </w:rPr>
        <w:t>Подготовка, оформление и представление отчетной документации по практике.</w:t>
      </w:r>
    </w:p>
    <w:p w:rsidR="00E206B8" w:rsidRPr="00E206B8" w:rsidRDefault="00E206B8" w:rsidP="00A8024F">
      <w:pPr>
        <w:rPr>
          <w:sz w:val="24"/>
          <w:szCs w:val="24"/>
        </w:rPr>
      </w:pPr>
    </w:p>
    <w:p w:rsidR="000936FD" w:rsidRPr="00DC6029" w:rsidRDefault="000936FD" w:rsidP="000936FD">
      <w:pPr>
        <w:pStyle w:val="a3"/>
        <w:spacing w:line="276" w:lineRule="auto"/>
        <w:ind w:right="17"/>
        <w:rPr>
          <w:rFonts w:ascii="Times New Roman" w:hAnsi="Times New Roman"/>
          <w:sz w:val="28"/>
          <w:szCs w:val="28"/>
        </w:rPr>
      </w:pPr>
      <w:r w:rsidRPr="00DC6029">
        <w:rPr>
          <w:rFonts w:ascii="Times New Roman" w:hAnsi="Times New Roman"/>
          <w:sz w:val="28"/>
          <w:szCs w:val="28"/>
        </w:rPr>
        <w:t>Дата выдачи задания:     __._______.20__ г.</w:t>
      </w:r>
    </w:p>
    <w:p w:rsidR="000936FD" w:rsidRPr="00DC6029" w:rsidRDefault="000936FD" w:rsidP="000936FD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8"/>
          <w:szCs w:val="28"/>
        </w:rPr>
      </w:pPr>
      <w:r w:rsidRPr="00DC6029">
        <w:rPr>
          <w:sz w:val="28"/>
          <w:szCs w:val="28"/>
        </w:rPr>
        <w:t xml:space="preserve">Руководитель практики от </w:t>
      </w:r>
      <w:proofErr w:type="spellStart"/>
      <w:r w:rsidRPr="00DC6029">
        <w:rPr>
          <w:sz w:val="28"/>
          <w:szCs w:val="28"/>
        </w:rPr>
        <w:t>ОмГА</w:t>
      </w:r>
      <w:proofErr w:type="spellEnd"/>
      <w:r w:rsidRPr="00DC6029">
        <w:rPr>
          <w:sz w:val="28"/>
          <w:szCs w:val="28"/>
        </w:rPr>
        <w:t xml:space="preserve">:  ____________    </w:t>
      </w:r>
    </w:p>
    <w:p w:rsidR="000936FD" w:rsidRPr="00DC6029" w:rsidRDefault="000936FD" w:rsidP="000936FD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8"/>
          <w:szCs w:val="28"/>
        </w:rPr>
      </w:pPr>
      <w:r w:rsidRPr="00DC6029">
        <w:rPr>
          <w:sz w:val="28"/>
          <w:szCs w:val="28"/>
        </w:rPr>
        <w:t xml:space="preserve">Руководитель практики от профильной организации:  _____________    </w:t>
      </w:r>
    </w:p>
    <w:p w:rsidR="005E46F2" w:rsidRPr="00DC6029" w:rsidRDefault="000936FD" w:rsidP="000936FD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C6029">
        <w:rPr>
          <w:sz w:val="28"/>
          <w:szCs w:val="28"/>
        </w:rPr>
        <w:t>Задание приня</w:t>
      </w:r>
      <w:proofErr w:type="gramStart"/>
      <w:r w:rsidRPr="00DC6029">
        <w:rPr>
          <w:sz w:val="28"/>
          <w:szCs w:val="28"/>
        </w:rPr>
        <w:t>л(</w:t>
      </w:r>
      <w:proofErr w:type="gramEnd"/>
      <w:r w:rsidRPr="00DC6029">
        <w:rPr>
          <w:sz w:val="28"/>
          <w:szCs w:val="28"/>
        </w:rPr>
        <w:t>а) к исполнению:  _____________</w:t>
      </w:r>
    </w:p>
    <w:p w:rsidR="00564655" w:rsidRPr="00DC6029" w:rsidRDefault="00DE553E" w:rsidP="00AF285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DC6029">
        <w:rPr>
          <w:sz w:val="24"/>
          <w:szCs w:val="24"/>
        </w:rPr>
        <w:br w:type="page"/>
      </w:r>
      <w:r w:rsidR="00564655" w:rsidRPr="00DC6029">
        <w:rPr>
          <w:sz w:val="28"/>
          <w:szCs w:val="28"/>
        </w:rPr>
        <w:lastRenderedPageBreak/>
        <w:t>Приложение</w:t>
      </w:r>
      <w:proofErr w:type="gramStart"/>
      <w:r w:rsidR="00564655" w:rsidRPr="00DC6029">
        <w:rPr>
          <w:sz w:val="28"/>
          <w:szCs w:val="28"/>
        </w:rPr>
        <w:t xml:space="preserve"> В</w:t>
      </w:r>
      <w:proofErr w:type="gramEnd"/>
    </w:p>
    <w:p w:rsidR="00564655" w:rsidRPr="00DC6029" w:rsidRDefault="00564655" w:rsidP="000931AE">
      <w:pPr>
        <w:jc w:val="center"/>
        <w:rPr>
          <w:bCs/>
          <w:sz w:val="28"/>
          <w:szCs w:val="28"/>
        </w:rPr>
      </w:pPr>
    </w:p>
    <w:p w:rsidR="000931AE" w:rsidRPr="00DC6029" w:rsidRDefault="00564655" w:rsidP="000931AE">
      <w:pPr>
        <w:jc w:val="center"/>
        <w:rPr>
          <w:bCs/>
          <w:sz w:val="28"/>
          <w:szCs w:val="28"/>
        </w:rPr>
      </w:pPr>
      <w:r w:rsidRPr="00DC602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DC6029">
        <w:rPr>
          <w:sz w:val="28"/>
          <w:szCs w:val="28"/>
        </w:rPr>
        <w:br/>
      </w:r>
      <w:r w:rsidR="00665B7C">
        <w:rPr>
          <w:sz w:val="28"/>
          <w:szCs w:val="28"/>
        </w:rPr>
        <w:t>«</w:t>
      </w:r>
      <w:r w:rsidRPr="00DC6029">
        <w:rPr>
          <w:sz w:val="28"/>
          <w:szCs w:val="28"/>
        </w:rPr>
        <w:t>Омская гуманитарная академия</w:t>
      </w:r>
      <w:r w:rsidR="00665B7C">
        <w:rPr>
          <w:sz w:val="28"/>
          <w:szCs w:val="28"/>
        </w:rPr>
        <w:t>»</w:t>
      </w:r>
    </w:p>
    <w:p w:rsidR="000931AE" w:rsidRPr="00DC6029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DC6029" w:rsidRDefault="000931AE" w:rsidP="000931AE">
      <w:pPr>
        <w:rPr>
          <w:sz w:val="24"/>
          <w:szCs w:val="24"/>
        </w:rPr>
      </w:pPr>
    </w:p>
    <w:p w:rsidR="000936FD" w:rsidRPr="00DC6029" w:rsidRDefault="00034DA1" w:rsidP="000936FD">
      <w:pPr>
        <w:pStyle w:val="Default"/>
        <w:jc w:val="center"/>
        <w:rPr>
          <w:color w:val="auto"/>
          <w:sz w:val="28"/>
          <w:szCs w:val="28"/>
        </w:rPr>
      </w:pPr>
      <w:r w:rsidRPr="00D60917">
        <w:rPr>
          <w:color w:val="auto"/>
          <w:sz w:val="28"/>
          <w:szCs w:val="28"/>
        </w:rPr>
        <w:t xml:space="preserve">СОВМЕСТНЫЙ  РАБОЧИЙ ГРАФИК (ПЛАН) </w:t>
      </w:r>
      <w:r w:rsidRPr="00302A30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РОГРАММЫ ПРАКТИЧ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СКОЙ ПОДГОТОВКИ (ПРОИЗВОДСТВЕННАЯ ПРАКТИКА)</w:t>
      </w:r>
    </w:p>
    <w:p w:rsidR="000936FD" w:rsidRPr="00DC6029" w:rsidRDefault="000936FD" w:rsidP="000936FD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DC6029">
        <w:rPr>
          <w:color w:val="auto"/>
          <w:sz w:val="28"/>
          <w:szCs w:val="28"/>
        </w:rPr>
        <w:t xml:space="preserve">__________________________________________________________________ </w:t>
      </w:r>
      <w:r w:rsidRPr="00DC6029">
        <w:rPr>
          <w:color w:val="auto"/>
          <w:sz w:val="20"/>
          <w:szCs w:val="20"/>
        </w:rPr>
        <w:t xml:space="preserve">(Ф.И.О. обучающегося) </w:t>
      </w:r>
    </w:p>
    <w:p w:rsidR="000936FD" w:rsidRPr="00DC6029" w:rsidRDefault="000936FD" w:rsidP="000936FD">
      <w:pPr>
        <w:pStyle w:val="Default"/>
        <w:jc w:val="both"/>
        <w:rPr>
          <w:color w:val="auto"/>
        </w:rPr>
      </w:pPr>
      <w:r w:rsidRPr="00DC6029">
        <w:rPr>
          <w:color w:val="auto"/>
        </w:rPr>
        <w:t xml:space="preserve">Направление подготовки: </w:t>
      </w:r>
      <w:r w:rsidRPr="00DC6029">
        <w:rPr>
          <w:color w:val="auto"/>
          <w:u w:val="single"/>
        </w:rPr>
        <w:t xml:space="preserve">Социальная работа </w:t>
      </w:r>
    </w:p>
    <w:p w:rsidR="000936FD" w:rsidRPr="00DC6029" w:rsidRDefault="000936FD" w:rsidP="000936FD">
      <w:pPr>
        <w:spacing w:line="276" w:lineRule="auto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Направленность (профиль) программы: Социальная работа с населением</w:t>
      </w:r>
    </w:p>
    <w:p w:rsidR="000936FD" w:rsidRPr="00DC6029" w:rsidRDefault="000936FD" w:rsidP="000936FD">
      <w:pPr>
        <w:pStyle w:val="Default"/>
        <w:jc w:val="both"/>
        <w:rPr>
          <w:color w:val="auto"/>
        </w:rPr>
      </w:pPr>
      <w:r w:rsidRPr="00DC6029">
        <w:rPr>
          <w:color w:val="auto"/>
        </w:rPr>
        <w:t>Вид практики: Производственная практика</w:t>
      </w:r>
    </w:p>
    <w:p w:rsidR="000936FD" w:rsidRPr="00DC6029" w:rsidRDefault="000936FD" w:rsidP="000936FD">
      <w:pPr>
        <w:jc w:val="both"/>
        <w:rPr>
          <w:sz w:val="24"/>
          <w:szCs w:val="24"/>
        </w:rPr>
      </w:pPr>
      <w:r w:rsidRPr="00DC6029">
        <w:rPr>
          <w:sz w:val="24"/>
          <w:szCs w:val="24"/>
        </w:rPr>
        <w:t>Тип практики</w:t>
      </w:r>
      <w:r w:rsidR="00AF2854">
        <w:rPr>
          <w:sz w:val="24"/>
          <w:szCs w:val="24"/>
        </w:rPr>
        <w:t>: Технологическая практика</w:t>
      </w:r>
    </w:p>
    <w:p w:rsidR="000936FD" w:rsidRPr="00DC6029" w:rsidRDefault="000936FD" w:rsidP="000936FD">
      <w:pPr>
        <w:pStyle w:val="Default"/>
        <w:jc w:val="both"/>
        <w:rPr>
          <w:color w:val="auto"/>
        </w:rPr>
      </w:pPr>
      <w:r w:rsidRPr="00DC6029">
        <w:rPr>
          <w:color w:val="auto"/>
        </w:rPr>
        <w:t xml:space="preserve">Руководитель практики от </w:t>
      </w:r>
      <w:proofErr w:type="spellStart"/>
      <w:r w:rsidRPr="00DC6029">
        <w:rPr>
          <w:color w:val="auto"/>
        </w:rPr>
        <w:t>ОмГА</w:t>
      </w:r>
      <w:proofErr w:type="spellEnd"/>
      <w:r w:rsidRPr="00DC6029">
        <w:rPr>
          <w:color w:val="auto"/>
        </w:rPr>
        <w:t xml:space="preserve"> ________________________________________________</w:t>
      </w:r>
    </w:p>
    <w:p w:rsidR="000936FD" w:rsidRPr="00DC6029" w:rsidRDefault="000936FD" w:rsidP="000936FD">
      <w:pPr>
        <w:pStyle w:val="Default"/>
        <w:jc w:val="center"/>
        <w:rPr>
          <w:color w:val="auto"/>
        </w:rPr>
      </w:pPr>
      <w:r w:rsidRPr="00DC6029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DC6029">
        <w:rPr>
          <w:color w:val="auto"/>
          <w:sz w:val="20"/>
          <w:szCs w:val="20"/>
        </w:rPr>
        <w:t>Уч</w:t>
      </w:r>
      <w:proofErr w:type="spellEnd"/>
      <w:r w:rsidRPr="00DC6029">
        <w:rPr>
          <w:color w:val="auto"/>
          <w:sz w:val="20"/>
          <w:szCs w:val="20"/>
        </w:rPr>
        <w:t xml:space="preserve">. степень, </w:t>
      </w:r>
      <w:proofErr w:type="spellStart"/>
      <w:r w:rsidRPr="00DC6029">
        <w:rPr>
          <w:color w:val="auto"/>
          <w:sz w:val="20"/>
          <w:szCs w:val="20"/>
        </w:rPr>
        <w:t>уч</w:t>
      </w:r>
      <w:proofErr w:type="spellEnd"/>
      <w:r w:rsidRPr="00DC6029">
        <w:rPr>
          <w:color w:val="auto"/>
          <w:sz w:val="20"/>
          <w:szCs w:val="20"/>
        </w:rPr>
        <w:t>. звание, Фамилия И.О.)</w:t>
      </w:r>
    </w:p>
    <w:p w:rsidR="000936FD" w:rsidRPr="00DC6029" w:rsidRDefault="000936FD" w:rsidP="000936FD">
      <w:pPr>
        <w:pStyle w:val="Default"/>
        <w:spacing w:before="240" w:line="360" w:lineRule="auto"/>
        <w:jc w:val="both"/>
        <w:rPr>
          <w:color w:val="auto"/>
        </w:rPr>
      </w:pPr>
      <w:r w:rsidRPr="00DC6029">
        <w:rPr>
          <w:color w:val="auto"/>
        </w:rPr>
        <w:t>Наименование профильной организации _________________________________________</w:t>
      </w:r>
    </w:p>
    <w:p w:rsidR="000936FD" w:rsidRPr="00DC6029" w:rsidRDefault="000936FD" w:rsidP="000936FD">
      <w:pPr>
        <w:pStyle w:val="Default"/>
        <w:spacing w:line="360" w:lineRule="auto"/>
        <w:jc w:val="center"/>
        <w:rPr>
          <w:color w:val="auto"/>
        </w:rPr>
      </w:pPr>
      <w:r w:rsidRPr="00DC6029">
        <w:rPr>
          <w:color w:val="auto"/>
        </w:rPr>
        <w:t>____________________________________________________________________________</w:t>
      </w:r>
    </w:p>
    <w:p w:rsidR="000936FD" w:rsidRPr="00DC6029" w:rsidRDefault="000936FD" w:rsidP="000936FD">
      <w:pPr>
        <w:pStyle w:val="Default"/>
        <w:jc w:val="both"/>
        <w:rPr>
          <w:color w:val="auto"/>
        </w:rPr>
      </w:pPr>
      <w:r w:rsidRPr="00DC6029">
        <w:rPr>
          <w:color w:val="auto"/>
        </w:rPr>
        <w:t>Руководитель практики от профильной организации_________________________________</w:t>
      </w:r>
    </w:p>
    <w:p w:rsidR="000936FD" w:rsidRPr="00DC6029" w:rsidRDefault="000936FD" w:rsidP="000936FD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DC6029">
        <w:rPr>
          <w:color w:val="auto"/>
          <w:sz w:val="20"/>
          <w:szCs w:val="20"/>
        </w:rPr>
        <w:t xml:space="preserve">(должность Ф.И.О.) </w:t>
      </w:r>
    </w:p>
    <w:p w:rsidR="000936FD" w:rsidRPr="00DC6029" w:rsidRDefault="000936FD" w:rsidP="000936FD">
      <w:pPr>
        <w:pStyle w:val="Default"/>
        <w:jc w:val="center"/>
        <w:rPr>
          <w:color w:val="auto"/>
        </w:rPr>
      </w:pPr>
      <w:r w:rsidRPr="00DC6029">
        <w:rPr>
          <w:color w:val="auto"/>
        </w:rPr>
        <w:t>____________________________________________________________________________</w:t>
      </w:r>
    </w:p>
    <w:p w:rsidR="000936FD" w:rsidRPr="00DC6029" w:rsidRDefault="000936FD" w:rsidP="000936F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0936FD" w:rsidRPr="00DC6029" w:rsidTr="00690383">
        <w:tc>
          <w:tcPr>
            <w:tcW w:w="817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 xml:space="preserve">Сроки </w:t>
            </w:r>
          </w:p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Планируемые работы</w:t>
            </w:r>
          </w:p>
        </w:tc>
      </w:tr>
      <w:tr w:rsidR="000936FD" w:rsidRPr="00DC6029" w:rsidTr="00690383">
        <w:tc>
          <w:tcPr>
            <w:tcW w:w="817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6FD" w:rsidRPr="00DC6029" w:rsidRDefault="000936FD" w:rsidP="00690383">
            <w:pPr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936FD" w:rsidRPr="00DC6029" w:rsidTr="00690383">
        <w:tc>
          <w:tcPr>
            <w:tcW w:w="817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6FD" w:rsidRPr="00DC6029" w:rsidRDefault="000936FD" w:rsidP="00690383">
            <w:pPr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936FD" w:rsidRPr="00DC6029" w:rsidTr="00690383">
        <w:tc>
          <w:tcPr>
            <w:tcW w:w="817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</w:p>
        </w:tc>
      </w:tr>
      <w:tr w:rsidR="000936FD" w:rsidRPr="00DC6029" w:rsidTr="00690383">
        <w:tc>
          <w:tcPr>
            <w:tcW w:w="817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</w:p>
        </w:tc>
      </w:tr>
      <w:tr w:rsidR="000936FD" w:rsidRPr="00DC6029" w:rsidTr="00690383">
        <w:tc>
          <w:tcPr>
            <w:tcW w:w="817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  <w:lang w:val="en-US"/>
              </w:rPr>
              <w:t>n</w:t>
            </w:r>
            <w:r w:rsidRPr="00DC602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36FD" w:rsidRPr="00DC6029" w:rsidRDefault="000936FD" w:rsidP="00690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936FD" w:rsidRPr="00DC6029" w:rsidRDefault="000936FD" w:rsidP="00690383">
            <w:pPr>
              <w:jc w:val="both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DC6029">
              <w:rPr>
                <w:sz w:val="24"/>
                <w:szCs w:val="24"/>
              </w:rPr>
              <w:t>и</w:t>
            </w:r>
            <w:r w:rsidRPr="00DC6029">
              <w:rPr>
                <w:sz w:val="24"/>
                <w:szCs w:val="24"/>
              </w:rPr>
              <w:t>ки.</w:t>
            </w:r>
          </w:p>
        </w:tc>
      </w:tr>
    </w:tbl>
    <w:p w:rsidR="000936FD" w:rsidRPr="00DC6029" w:rsidRDefault="000936FD" w:rsidP="000936FD">
      <w:pPr>
        <w:rPr>
          <w:sz w:val="28"/>
          <w:szCs w:val="28"/>
        </w:rPr>
      </w:pPr>
    </w:p>
    <w:p w:rsidR="000936FD" w:rsidRPr="00DC6029" w:rsidRDefault="000936FD" w:rsidP="000936FD">
      <w:pPr>
        <w:rPr>
          <w:sz w:val="28"/>
          <w:szCs w:val="28"/>
        </w:rPr>
      </w:pPr>
    </w:p>
    <w:p w:rsidR="000936FD" w:rsidRPr="00DC6029" w:rsidRDefault="000936FD" w:rsidP="000936FD">
      <w:pPr>
        <w:rPr>
          <w:sz w:val="24"/>
          <w:szCs w:val="24"/>
        </w:rPr>
      </w:pPr>
      <w:r w:rsidRPr="00DC6029">
        <w:rPr>
          <w:sz w:val="24"/>
          <w:szCs w:val="24"/>
        </w:rPr>
        <w:t xml:space="preserve">Заведующий кафедрой </w:t>
      </w:r>
      <w:proofErr w:type="spellStart"/>
      <w:r w:rsidRPr="00DC6029">
        <w:rPr>
          <w:sz w:val="24"/>
          <w:szCs w:val="24"/>
        </w:rPr>
        <w:t>ППиСР</w:t>
      </w:r>
      <w:proofErr w:type="spellEnd"/>
      <w:r w:rsidRPr="00DC6029">
        <w:rPr>
          <w:sz w:val="24"/>
          <w:szCs w:val="24"/>
        </w:rPr>
        <w:t>:</w:t>
      </w:r>
      <w:r w:rsidRPr="00DC6029">
        <w:rPr>
          <w:sz w:val="24"/>
          <w:szCs w:val="24"/>
        </w:rPr>
        <w:tab/>
        <w:t>__________________ / ___________________</w:t>
      </w:r>
    </w:p>
    <w:p w:rsidR="000936FD" w:rsidRPr="00DC6029" w:rsidRDefault="000936FD" w:rsidP="000936FD">
      <w:pPr>
        <w:ind w:left="3540" w:firstLine="708"/>
        <w:jc w:val="both"/>
      </w:pPr>
      <w:r w:rsidRPr="00DC6029">
        <w:t>подпись</w:t>
      </w:r>
    </w:p>
    <w:p w:rsidR="000936FD" w:rsidRPr="00DC6029" w:rsidRDefault="000936FD" w:rsidP="000936FD">
      <w:pPr>
        <w:rPr>
          <w:sz w:val="24"/>
          <w:szCs w:val="24"/>
        </w:rPr>
      </w:pPr>
      <w:r w:rsidRPr="00DC6029">
        <w:rPr>
          <w:sz w:val="24"/>
          <w:szCs w:val="24"/>
        </w:rPr>
        <w:t xml:space="preserve">Руководитель практики от </w:t>
      </w:r>
      <w:proofErr w:type="spellStart"/>
      <w:r w:rsidRPr="00DC6029">
        <w:rPr>
          <w:sz w:val="24"/>
          <w:szCs w:val="24"/>
        </w:rPr>
        <w:t>ОмГА</w:t>
      </w:r>
      <w:proofErr w:type="spellEnd"/>
      <w:r w:rsidRPr="00DC6029">
        <w:rPr>
          <w:sz w:val="24"/>
          <w:szCs w:val="24"/>
        </w:rPr>
        <w:tab/>
        <w:t>___________________ / ____________________</w:t>
      </w:r>
    </w:p>
    <w:p w:rsidR="000936FD" w:rsidRPr="00DC6029" w:rsidRDefault="000936FD" w:rsidP="000936FD">
      <w:pPr>
        <w:ind w:left="3540" w:firstLine="708"/>
        <w:jc w:val="both"/>
      </w:pPr>
      <w:r w:rsidRPr="00DC6029">
        <w:t>подпись</w:t>
      </w:r>
    </w:p>
    <w:p w:rsidR="000936FD" w:rsidRPr="00DC6029" w:rsidRDefault="000936FD" w:rsidP="000936FD">
      <w:pPr>
        <w:jc w:val="both"/>
        <w:rPr>
          <w:sz w:val="24"/>
          <w:szCs w:val="24"/>
        </w:rPr>
      </w:pPr>
      <w:r w:rsidRPr="00DC6029">
        <w:rPr>
          <w:sz w:val="24"/>
          <w:szCs w:val="24"/>
          <w:shd w:val="clear" w:color="auto" w:fill="FFFFFF"/>
        </w:rPr>
        <w:t>Р</w:t>
      </w:r>
      <w:r w:rsidRPr="00DC602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936FD" w:rsidRPr="00DC6029" w:rsidRDefault="000936FD" w:rsidP="000936FD">
      <w:pPr>
        <w:ind w:left="5664"/>
        <w:jc w:val="both"/>
      </w:pPr>
      <w:r w:rsidRPr="00DC6029">
        <w:t xml:space="preserve">      подпись</w:t>
      </w:r>
    </w:p>
    <w:p w:rsidR="000936FD" w:rsidRPr="00DC6029" w:rsidRDefault="000936FD" w:rsidP="000936FD">
      <w:pPr>
        <w:spacing w:before="24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Подпись _____________________________________________________________________</w:t>
      </w:r>
    </w:p>
    <w:p w:rsidR="000936FD" w:rsidRPr="00DC6029" w:rsidRDefault="000936FD" w:rsidP="000936FD">
      <w:pPr>
        <w:ind w:left="708"/>
        <w:jc w:val="both"/>
      </w:pPr>
      <w:r w:rsidRPr="00DC6029">
        <w:t xml:space="preserve">       в родительном падеже: должность, ФИО руководителя практики от профильной организации</w:t>
      </w:r>
    </w:p>
    <w:p w:rsidR="000936FD" w:rsidRPr="00DC6029" w:rsidRDefault="000936FD" w:rsidP="000936FD">
      <w:pPr>
        <w:spacing w:before="24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удостоверяю______________   __________________________________________________</w:t>
      </w:r>
    </w:p>
    <w:p w:rsidR="000936FD" w:rsidRPr="00DC6029" w:rsidRDefault="000936FD" w:rsidP="000936FD">
      <w:pPr>
        <w:ind w:left="708" w:firstLine="708"/>
        <w:jc w:val="both"/>
      </w:pPr>
      <w:r w:rsidRPr="00DC6029">
        <w:t xml:space="preserve">           подпись</w:t>
      </w:r>
      <w:r w:rsidRPr="00DC6029">
        <w:tab/>
        <w:t xml:space="preserve">                 Должность, ФИО должностного лица, удостоверившего подпись </w:t>
      </w:r>
    </w:p>
    <w:p w:rsidR="000936FD" w:rsidRPr="00DC6029" w:rsidRDefault="000936FD" w:rsidP="000936FD">
      <w:pPr>
        <w:ind w:left="1416" w:firstLine="708"/>
        <w:jc w:val="both"/>
      </w:pPr>
    </w:p>
    <w:p w:rsidR="000936FD" w:rsidRPr="00DC6029" w:rsidRDefault="000936FD" w:rsidP="000936FD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DC6029" w:rsidRDefault="000936FD" w:rsidP="000936FD">
      <w:pPr>
        <w:spacing w:before="240"/>
        <w:ind w:left="5664" w:firstLine="708"/>
        <w:jc w:val="both"/>
        <w:rPr>
          <w:sz w:val="18"/>
          <w:szCs w:val="18"/>
        </w:rPr>
      </w:pPr>
      <w:r w:rsidRPr="00DC6029">
        <w:rPr>
          <w:sz w:val="18"/>
          <w:szCs w:val="18"/>
        </w:rPr>
        <w:t>М.П.</w:t>
      </w:r>
    </w:p>
    <w:p w:rsidR="009B331E" w:rsidRPr="00DC6029" w:rsidRDefault="009B331E">
      <w:pPr>
        <w:widowControl/>
        <w:autoSpaceDE/>
        <w:autoSpaceDN/>
        <w:adjustRightInd/>
        <w:rPr>
          <w:sz w:val="28"/>
          <w:szCs w:val="28"/>
        </w:rPr>
      </w:pPr>
      <w:r w:rsidRPr="00DC6029">
        <w:rPr>
          <w:sz w:val="28"/>
          <w:szCs w:val="28"/>
        </w:rPr>
        <w:br w:type="page"/>
      </w:r>
    </w:p>
    <w:p w:rsidR="000931AE" w:rsidRPr="00DC6029" w:rsidRDefault="000931AE" w:rsidP="00AF2854">
      <w:pPr>
        <w:spacing w:line="276" w:lineRule="exact"/>
        <w:ind w:left="15" w:right="15"/>
        <w:jc w:val="right"/>
        <w:rPr>
          <w:sz w:val="28"/>
          <w:szCs w:val="28"/>
        </w:rPr>
      </w:pPr>
      <w:r w:rsidRPr="00DC6029">
        <w:rPr>
          <w:sz w:val="28"/>
          <w:szCs w:val="28"/>
        </w:rPr>
        <w:lastRenderedPageBreak/>
        <w:t>Приложение Г</w:t>
      </w:r>
    </w:p>
    <w:p w:rsidR="000931AE" w:rsidRPr="00DC6029" w:rsidRDefault="000931AE" w:rsidP="000931AE">
      <w:pPr>
        <w:jc w:val="center"/>
        <w:rPr>
          <w:b/>
          <w:sz w:val="24"/>
          <w:szCs w:val="24"/>
        </w:rPr>
      </w:pPr>
    </w:p>
    <w:p w:rsidR="00034DA1" w:rsidRDefault="00034DA1" w:rsidP="00034DA1">
      <w:pPr>
        <w:jc w:val="center"/>
        <w:rPr>
          <w:b/>
          <w:sz w:val="24"/>
          <w:szCs w:val="24"/>
        </w:rPr>
      </w:pPr>
      <w:r w:rsidRPr="00D60917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>ПО ПРАКТИЧЕСКОЙ ПОДГОТОВКЕ</w:t>
      </w:r>
    </w:p>
    <w:p w:rsidR="00034DA1" w:rsidRPr="00D60917" w:rsidRDefault="00034DA1" w:rsidP="00034D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(ПРОИЗВОДСТВЕННАЯ ПРАКТИКА)</w:t>
      </w:r>
    </w:p>
    <w:p w:rsidR="000931AE" w:rsidRPr="00DC6029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931AE" w:rsidRPr="00DC6029" w:rsidTr="00564655">
        <w:tc>
          <w:tcPr>
            <w:tcW w:w="332" w:type="pct"/>
            <w:vAlign w:val="center"/>
          </w:tcPr>
          <w:p w:rsidR="000931AE" w:rsidRPr="00DC6029" w:rsidRDefault="000931AE" w:rsidP="0056465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DC6029" w:rsidRDefault="000931AE" w:rsidP="0056465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Дата</w:t>
            </w:r>
          </w:p>
          <w:p w:rsidR="000931AE" w:rsidRPr="00DC6029" w:rsidRDefault="000931AE" w:rsidP="0056465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DC6029" w:rsidRDefault="000931AE" w:rsidP="0056465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DC6029" w:rsidRDefault="000931AE" w:rsidP="0056465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Подпись руководителя практики от принима</w:t>
            </w:r>
            <w:r w:rsidRPr="00DC6029">
              <w:rPr>
                <w:sz w:val="24"/>
                <w:szCs w:val="24"/>
              </w:rPr>
              <w:t>ю</w:t>
            </w:r>
            <w:r w:rsidRPr="00DC6029">
              <w:rPr>
                <w:sz w:val="24"/>
                <w:szCs w:val="24"/>
              </w:rPr>
              <w:t>щей организации</w:t>
            </w:r>
          </w:p>
          <w:p w:rsidR="000931AE" w:rsidRPr="00DC6029" w:rsidRDefault="000931AE" w:rsidP="00564655">
            <w:pPr>
              <w:jc w:val="center"/>
              <w:rPr>
                <w:sz w:val="24"/>
                <w:szCs w:val="24"/>
              </w:rPr>
            </w:pPr>
            <w:r w:rsidRPr="00DC6029">
              <w:rPr>
                <w:sz w:val="24"/>
                <w:szCs w:val="24"/>
              </w:rPr>
              <w:t>о выполнении</w:t>
            </w: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  <w:tr w:rsidR="000931AE" w:rsidRPr="00DC6029" w:rsidTr="00564655">
        <w:trPr>
          <w:trHeight w:hRule="exact" w:val="851"/>
        </w:trPr>
        <w:tc>
          <w:tcPr>
            <w:tcW w:w="332" w:type="pct"/>
          </w:tcPr>
          <w:p w:rsidR="000931AE" w:rsidRPr="00DC6029" w:rsidRDefault="000931AE" w:rsidP="00564655">
            <w:pPr>
              <w:jc w:val="center"/>
              <w:rPr>
                <w:lang w:val="en-US"/>
              </w:rPr>
            </w:pPr>
            <w:r w:rsidRPr="00DC6029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DC6029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DC6029" w:rsidRDefault="000931AE" w:rsidP="00564655">
            <w:pPr>
              <w:jc w:val="center"/>
            </w:pPr>
          </w:p>
        </w:tc>
      </w:tr>
    </w:tbl>
    <w:p w:rsidR="000931AE" w:rsidRPr="00DC6029" w:rsidRDefault="000931AE" w:rsidP="000931AE">
      <w:pPr>
        <w:jc w:val="center"/>
      </w:pPr>
    </w:p>
    <w:p w:rsidR="000931AE" w:rsidRPr="00DC6029" w:rsidRDefault="000931AE" w:rsidP="000931AE">
      <w:pPr>
        <w:jc w:val="center"/>
      </w:pPr>
    </w:p>
    <w:p w:rsidR="000931AE" w:rsidRPr="00DC6029" w:rsidRDefault="000931AE" w:rsidP="000931AE">
      <w:pPr>
        <w:jc w:val="right"/>
        <w:rPr>
          <w:sz w:val="24"/>
          <w:szCs w:val="24"/>
        </w:rPr>
      </w:pPr>
      <w:r w:rsidRPr="00DC6029">
        <w:rPr>
          <w:sz w:val="24"/>
          <w:szCs w:val="24"/>
        </w:rPr>
        <w:t xml:space="preserve">Подпись </w:t>
      </w:r>
      <w:proofErr w:type="gramStart"/>
      <w:r w:rsidRPr="00DC6029">
        <w:rPr>
          <w:sz w:val="24"/>
          <w:szCs w:val="24"/>
        </w:rPr>
        <w:t>обучающегося</w:t>
      </w:r>
      <w:proofErr w:type="gramEnd"/>
      <w:r w:rsidRPr="00DC6029">
        <w:rPr>
          <w:sz w:val="24"/>
          <w:szCs w:val="24"/>
        </w:rPr>
        <w:t xml:space="preserve"> ___________</w:t>
      </w:r>
    </w:p>
    <w:p w:rsidR="000931AE" w:rsidRPr="00DC6029" w:rsidRDefault="000931AE" w:rsidP="000931AE">
      <w:pPr>
        <w:jc w:val="center"/>
        <w:rPr>
          <w:sz w:val="28"/>
          <w:szCs w:val="28"/>
        </w:rPr>
      </w:pPr>
    </w:p>
    <w:p w:rsidR="00B82F78" w:rsidRPr="00DC6029" w:rsidRDefault="00B82F78">
      <w:pPr>
        <w:widowControl/>
        <w:autoSpaceDE/>
        <w:autoSpaceDN/>
        <w:adjustRightInd/>
        <w:rPr>
          <w:sz w:val="24"/>
          <w:szCs w:val="24"/>
        </w:rPr>
      </w:pPr>
      <w:r w:rsidRPr="00DC6029">
        <w:rPr>
          <w:sz w:val="24"/>
          <w:szCs w:val="24"/>
        </w:rPr>
        <w:br w:type="page"/>
      </w:r>
    </w:p>
    <w:p w:rsidR="00B82F78" w:rsidRPr="00DC6029" w:rsidRDefault="00B82F78" w:rsidP="00AF2854">
      <w:pPr>
        <w:jc w:val="right"/>
        <w:rPr>
          <w:sz w:val="28"/>
          <w:szCs w:val="28"/>
        </w:rPr>
      </w:pPr>
      <w:r w:rsidRPr="00DC6029">
        <w:rPr>
          <w:sz w:val="28"/>
          <w:szCs w:val="28"/>
        </w:rPr>
        <w:lastRenderedPageBreak/>
        <w:t>Приложение</w:t>
      </w:r>
      <w:proofErr w:type="gramStart"/>
      <w:r w:rsidRPr="00DC6029">
        <w:rPr>
          <w:sz w:val="28"/>
          <w:szCs w:val="28"/>
        </w:rPr>
        <w:t xml:space="preserve"> Д</w:t>
      </w:r>
      <w:proofErr w:type="gramEnd"/>
    </w:p>
    <w:p w:rsidR="00B82F78" w:rsidRPr="00DC6029" w:rsidRDefault="00B82F78" w:rsidP="00B82F78">
      <w:pPr>
        <w:jc w:val="center"/>
        <w:rPr>
          <w:sz w:val="28"/>
          <w:szCs w:val="28"/>
        </w:rPr>
      </w:pPr>
    </w:p>
    <w:p w:rsidR="00B82F78" w:rsidRPr="00DC6029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DC6029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DC6029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DC6029">
        <w:rPr>
          <w:sz w:val="24"/>
          <w:szCs w:val="24"/>
          <w:shd w:val="clear" w:color="auto" w:fill="FFFFFF"/>
        </w:rPr>
        <w:t>Студент (ка)______________________</w:t>
      </w:r>
      <w:r w:rsidR="006977BF" w:rsidRPr="00DC6029">
        <w:rPr>
          <w:sz w:val="24"/>
          <w:szCs w:val="24"/>
          <w:shd w:val="clear" w:color="auto" w:fill="FFFFFF"/>
        </w:rPr>
        <w:t>__</w:t>
      </w:r>
      <w:r w:rsidRPr="00DC6029">
        <w:rPr>
          <w:sz w:val="24"/>
          <w:szCs w:val="24"/>
          <w:shd w:val="clear" w:color="auto" w:fill="FFFFFF"/>
        </w:rPr>
        <w:t>__</w:t>
      </w:r>
      <w:r w:rsidR="006977BF" w:rsidRPr="00DC6029">
        <w:rPr>
          <w:sz w:val="24"/>
          <w:szCs w:val="24"/>
          <w:shd w:val="clear" w:color="auto" w:fill="FFFFFF"/>
        </w:rPr>
        <w:t>______</w:t>
      </w:r>
      <w:r w:rsidRPr="00DC6029">
        <w:rPr>
          <w:sz w:val="24"/>
          <w:szCs w:val="24"/>
          <w:shd w:val="clear" w:color="auto" w:fill="FFFFFF"/>
        </w:rPr>
        <w:t>______________________________</w:t>
      </w:r>
    </w:p>
    <w:p w:rsidR="00B82F78" w:rsidRPr="00DC6029" w:rsidRDefault="00B82F78" w:rsidP="00E84E13">
      <w:pPr>
        <w:jc w:val="both"/>
        <w:rPr>
          <w:sz w:val="24"/>
          <w:szCs w:val="24"/>
          <w:shd w:val="clear" w:color="auto" w:fill="FFFFFF"/>
        </w:rPr>
      </w:pPr>
      <w:r w:rsidRPr="00DC6029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DC6029">
        <w:rPr>
          <w:sz w:val="24"/>
          <w:szCs w:val="24"/>
          <w:shd w:val="clear" w:color="auto" w:fill="FFFFFF"/>
        </w:rPr>
        <w:t>________</w:t>
      </w:r>
      <w:r w:rsidRPr="00DC6029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DC6029">
        <w:rPr>
          <w:sz w:val="24"/>
          <w:szCs w:val="24"/>
          <w:shd w:val="clear" w:color="auto" w:fill="FFFFFF"/>
        </w:rPr>
        <w:t>____</w:t>
      </w:r>
      <w:r w:rsidRPr="00DC6029">
        <w:rPr>
          <w:sz w:val="24"/>
          <w:szCs w:val="24"/>
          <w:shd w:val="clear" w:color="auto" w:fill="FFFFFF"/>
        </w:rPr>
        <w:t>__</w:t>
      </w:r>
      <w:r w:rsidR="006977BF" w:rsidRPr="00DC6029">
        <w:rPr>
          <w:sz w:val="24"/>
          <w:szCs w:val="24"/>
          <w:shd w:val="clear" w:color="auto" w:fill="FFFFFF"/>
        </w:rPr>
        <w:t>_______</w:t>
      </w:r>
      <w:r w:rsidRPr="00DC6029">
        <w:rPr>
          <w:sz w:val="24"/>
          <w:szCs w:val="24"/>
          <w:shd w:val="clear" w:color="auto" w:fill="FFFFFF"/>
        </w:rPr>
        <w:t>____________ ЧУОО ВО «</w:t>
      </w:r>
      <w:proofErr w:type="spellStart"/>
      <w:r w:rsidRPr="00DC6029">
        <w:rPr>
          <w:sz w:val="24"/>
          <w:szCs w:val="24"/>
          <w:shd w:val="clear" w:color="auto" w:fill="FFFFFF"/>
        </w:rPr>
        <w:t>ОмГА</w:t>
      </w:r>
      <w:proofErr w:type="spellEnd"/>
      <w:r w:rsidRPr="00DC6029">
        <w:rPr>
          <w:sz w:val="24"/>
          <w:szCs w:val="24"/>
          <w:shd w:val="clear" w:color="auto" w:fill="FFFFFF"/>
        </w:rPr>
        <w:t>»</w:t>
      </w:r>
      <w:r w:rsidRPr="00DC6029">
        <w:rPr>
          <w:sz w:val="24"/>
          <w:szCs w:val="24"/>
        </w:rPr>
        <w:br/>
      </w:r>
      <w:r w:rsidRPr="00DC6029">
        <w:rPr>
          <w:sz w:val="24"/>
          <w:szCs w:val="24"/>
          <w:shd w:val="clear" w:color="auto" w:fill="FFFFFF"/>
        </w:rPr>
        <w:t>проходи</w:t>
      </w:r>
      <w:proofErr w:type="gramStart"/>
      <w:r w:rsidRPr="00DC6029">
        <w:rPr>
          <w:sz w:val="24"/>
          <w:szCs w:val="24"/>
          <w:shd w:val="clear" w:color="auto" w:fill="FFFFFF"/>
        </w:rPr>
        <w:t>л(</w:t>
      </w:r>
      <w:proofErr w:type="gramEnd"/>
      <w:r w:rsidRPr="00DC6029">
        <w:rPr>
          <w:sz w:val="24"/>
          <w:szCs w:val="24"/>
          <w:shd w:val="clear" w:color="auto" w:fill="FFFFFF"/>
        </w:rPr>
        <w:t xml:space="preserve">а) </w:t>
      </w:r>
      <w:proofErr w:type="spellStart"/>
      <w:r w:rsidR="00EB09DC" w:rsidRPr="00DC6029">
        <w:rPr>
          <w:sz w:val="24"/>
          <w:szCs w:val="24"/>
          <w:shd w:val="clear" w:color="auto" w:fill="FFFFFF"/>
        </w:rPr>
        <w:t>производственную</w:t>
      </w:r>
      <w:r w:rsidRPr="00DC6029">
        <w:rPr>
          <w:sz w:val="24"/>
          <w:szCs w:val="24"/>
          <w:shd w:val="clear" w:color="auto" w:fill="FFFFFF"/>
        </w:rPr>
        <w:t>практику</w:t>
      </w:r>
      <w:proofErr w:type="spellEnd"/>
      <w:r w:rsidRPr="00DC6029">
        <w:rPr>
          <w:sz w:val="24"/>
          <w:szCs w:val="24"/>
          <w:shd w:val="clear" w:color="auto" w:fill="FFFFFF"/>
        </w:rPr>
        <w:t xml:space="preserve"> в________</w:t>
      </w:r>
      <w:r w:rsidR="006977BF" w:rsidRPr="00DC6029">
        <w:rPr>
          <w:sz w:val="24"/>
          <w:szCs w:val="24"/>
          <w:shd w:val="clear" w:color="auto" w:fill="FFFFFF"/>
        </w:rPr>
        <w:t>________</w:t>
      </w:r>
      <w:r w:rsidRPr="00DC6029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DC6029">
        <w:rPr>
          <w:sz w:val="24"/>
          <w:szCs w:val="24"/>
          <w:shd w:val="clear" w:color="auto" w:fill="FFFFFF"/>
        </w:rPr>
        <w:t>________</w:t>
      </w:r>
      <w:r w:rsidRPr="00DC6029">
        <w:rPr>
          <w:sz w:val="24"/>
          <w:szCs w:val="24"/>
          <w:shd w:val="clear" w:color="auto" w:fill="FFFFFF"/>
        </w:rPr>
        <w:t>_________________________________________</w:t>
      </w:r>
      <w:r w:rsidRPr="00DC6029">
        <w:rPr>
          <w:sz w:val="24"/>
          <w:szCs w:val="24"/>
        </w:rPr>
        <w:br/>
      </w:r>
      <w:r w:rsidRPr="00DC6029">
        <w:rPr>
          <w:shd w:val="clear" w:color="auto" w:fill="FFFFFF"/>
        </w:rPr>
        <w:t>(наименование организации</w:t>
      </w:r>
      <w:r w:rsidR="009B331E" w:rsidRPr="00DC6029">
        <w:rPr>
          <w:shd w:val="clear" w:color="auto" w:fill="FFFFFF"/>
        </w:rPr>
        <w:t>, адрес</w:t>
      </w:r>
      <w:r w:rsidRPr="00DC6029">
        <w:rPr>
          <w:shd w:val="clear" w:color="auto" w:fill="FFFFFF"/>
        </w:rPr>
        <w:t>)</w:t>
      </w:r>
      <w:r w:rsidRPr="00DC6029">
        <w:rPr>
          <w:sz w:val="24"/>
          <w:szCs w:val="24"/>
          <w:shd w:val="clear" w:color="auto" w:fill="FFFFFF"/>
        </w:rPr>
        <w:br/>
        <w:t xml:space="preserve">В период </w:t>
      </w:r>
      <w:r w:rsidR="006977BF" w:rsidRPr="00DC6029">
        <w:rPr>
          <w:sz w:val="24"/>
          <w:szCs w:val="24"/>
          <w:shd w:val="clear" w:color="auto" w:fill="FFFFFF"/>
        </w:rPr>
        <w:t xml:space="preserve">прохождения </w:t>
      </w:r>
      <w:r w:rsidR="00034DA1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034DA1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034DA1" w:rsidRPr="00BB3BB3">
        <w:rPr>
          <w:sz w:val="24"/>
          <w:szCs w:val="24"/>
          <w:shd w:val="clear" w:color="auto" w:fill="FFFFFF"/>
        </w:rPr>
        <w:t>практик</w:t>
      </w:r>
      <w:r w:rsidR="00034DA1">
        <w:rPr>
          <w:sz w:val="24"/>
          <w:szCs w:val="24"/>
          <w:shd w:val="clear" w:color="auto" w:fill="FFFFFF"/>
        </w:rPr>
        <w:t>и</w:t>
      </w:r>
      <w:r w:rsidRPr="00DC6029">
        <w:rPr>
          <w:sz w:val="24"/>
          <w:szCs w:val="24"/>
          <w:shd w:val="clear" w:color="auto" w:fill="FFFFFF"/>
        </w:rPr>
        <w:t xml:space="preserve"> студент(</w:t>
      </w:r>
      <w:proofErr w:type="spellStart"/>
      <w:r w:rsidRPr="00DC6029">
        <w:rPr>
          <w:sz w:val="24"/>
          <w:szCs w:val="24"/>
          <w:shd w:val="clear" w:color="auto" w:fill="FFFFFF"/>
        </w:rPr>
        <w:t>ка</w:t>
      </w:r>
      <w:proofErr w:type="spellEnd"/>
      <w:r w:rsidRPr="00DC6029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DC6029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DC6029" w:rsidRDefault="00B82F78" w:rsidP="006977BF">
      <w:pPr>
        <w:rPr>
          <w:sz w:val="24"/>
          <w:szCs w:val="24"/>
          <w:shd w:val="clear" w:color="auto" w:fill="FFFFFF"/>
        </w:rPr>
      </w:pPr>
      <w:r w:rsidRPr="00DC6029">
        <w:rPr>
          <w:sz w:val="24"/>
          <w:szCs w:val="24"/>
          <w:shd w:val="clear" w:color="auto" w:fill="FFFFFF"/>
        </w:rPr>
        <w:t xml:space="preserve">В ходе </w:t>
      </w:r>
      <w:r w:rsidR="00034DA1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="00034DA1" w:rsidRPr="00BB3BB3">
        <w:rPr>
          <w:sz w:val="24"/>
          <w:szCs w:val="24"/>
          <w:shd w:val="clear" w:color="auto" w:fill="FFFFFF"/>
        </w:rPr>
        <w:t>практик</w:t>
      </w:r>
      <w:r w:rsidR="00034DA1">
        <w:rPr>
          <w:sz w:val="24"/>
          <w:szCs w:val="24"/>
          <w:shd w:val="clear" w:color="auto" w:fill="FFFFFF"/>
        </w:rPr>
        <w:t>и</w:t>
      </w:r>
      <w:r w:rsidRPr="00DC6029">
        <w:rPr>
          <w:sz w:val="24"/>
          <w:szCs w:val="24"/>
          <w:shd w:val="clear" w:color="auto" w:fill="FFFFFF"/>
        </w:rPr>
        <w:t xml:space="preserve"> обнар</w:t>
      </w:r>
      <w:r w:rsidRPr="00DC6029">
        <w:rPr>
          <w:sz w:val="24"/>
          <w:szCs w:val="24"/>
          <w:shd w:val="clear" w:color="auto" w:fill="FFFFFF"/>
        </w:rPr>
        <w:t>у</w:t>
      </w:r>
      <w:r w:rsidRPr="00DC6029">
        <w:rPr>
          <w:sz w:val="24"/>
          <w:szCs w:val="24"/>
          <w:shd w:val="clear" w:color="auto" w:fill="FFFFFF"/>
        </w:rPr>
        <w:t>жи</w:t>
      </w:r>
      <w:proofErr w:type="gramStart"/>
      <w:r w:rsidRPr="00DC6029">
        <w:rPr>
          <w:sz w:val="24"/>
          <w:szCs w:val="24"/>
          <w:shd w:val="clear" w:color="auto" w:fill="FFFFFF"/>
        </w:rPr>
        <w:t>л(</w:t>
      </w:r>
      <w:proofErr w:type="gramEnd"/>
      <w:r w:rsidRPr="00DC6029">
        <w:rPr>
          <w:sz w:val="24"/>
          <w:szCs w:val="24"/>
          <w:shd w:val="clear" w:color="auto" w:fill="FFFFFF"/>
        </w:rPr>
        <w:t>а) следующие умения и навыки:</w:t>
      </w:r>
      <w:r w:rsidRPr="00DC6029">
        <w:rPr>
          <w:sz w:val="24"/>
          <w:szCs w:val="24"/>
        </w:rPr>
        <w:br/>
      </w:r>
      <w:r w:rsidRPr="00DC602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DC6029">
        <w:rPr>
          <w:sz w:val="24"/>
          <w:szCs w:val="24"/>
          <w:shd w:val="clear" w:color="auto" w:fill="FFFFFF"/>
        </w:rPr>
        <w:t>________________________________</w:t>
      </w:r>
      <w:r w:rsidRPr="00DC6029">
        <w:rPr>
          <w:sz w:val="24"/>
          <w:szCs w:val="24"/>
          <w:shd w:val="clear" w:color="auto" w:fill="FFFFFF"/>
        </w:rPr>
        <w:t>____________________</w:t>
      </w:r>
    </w:p>
    <w:p w:rsidR="00B82F78" w:rsidRPr="00DC6029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DC6029" w:rsidRDefault="00B82F78" w:rsidP="006977BF">
      <w:pPr>
        <w:rPr>
          <w:sz w:val="24"/>
          <w:szCs w:val="24"/>
          <w:shd w:val="clear" w:color="auto" w:fill="FFFFFF"/>
        </w:rPr>
      </w:pPr>
      <w:r w:rsidRPr="00DC602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DC6029">
        <w:rPr>
          <w:sz w:val="24"/>
          <w:szCs w:val="24"/>
          <w:shd w:val="clear" w:color="auto" w:fill="FFFFFF"/>
        </w:rPr>
        <w:t>___________________________________</w:t>
      </w:r>
      <w:r w:rsidRPr="00DC6029">
        <w:rPr>
          <w:sz w:val="24"/>
          <w:szCs w:val="24"/>
          <w:shd w:val="clear" w:color="auto" w:fill="FFFFFF"/>
        </w:rPr>
        <w:t>______</w:t>
      </w:r>
      <w:r w:rsidRPr="00DC6029">
        <w:rPr>
          <w:sz w:val="24"/>
          <w:szCs w:val="24"/>
        </w:rPr>
        <w:br/>
      </w:r>
      <w:r w:rsidR="006977BF" w:rsidRPr="00DC6029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="006977BF" w:rsidRPr="00DC6029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="006977BF" w:rsidRPr="00DC6029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 w:rsidR="00034DA1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="00034DA1" w:rsidRPr="00BB3BB3">
        <w:rPr>
          <w:sz w:val="24"/>
          <w:szCs w:val="24"/>
          <w:shd w:val="clear" w:color="auto" w:fill="FFFFFF"/>
        </w:rPr>
        <w:t>практик</w:t>
      </w:r>
      <w:r w:rsidR="00034DA1">
        <w:rPr>
          <w:sz w:val="24"/>
          <w:szCs w:val="24"/>
          <w:shd w:val="clear" w:color="auto" w:fill="FFFFFF"/>
        </w:rPr>
        <w:t>и</w:t>
      </w:r>
      <w:r w:rsidR="006977BF" w:rsidRPr="00DC602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6977BF" w:rsidRPr="00DC6029" w:rsidRDefault="006977BF" w:rsidP="006977BF">
      <w:pPr>
        <w:rPr>
          <w:sz w:val="24"/>
          <w:szCs w:val="24"/>
          <w:shd w:val="clear" w:color="auto" w:fill="FFFFFF"/>
        </w:rPr>
      </w:pPr>
      <w:r w:rsidRPr="00DC602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DC6029" w:rsidRDefault="006977BF" w:rsidP="006977BF">
      <w:pPr>
        <w:rPr>
          <w:sz w:val="24"/>
          <w:szCs w:val="24"/>
          <w:shd w:val="clear" w:color="auto" w:fill="FFFFFF"/>
        </w:rPr>
      </w:pPr>
      <w:r w:rsidRPr="00DC602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DC6029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DC6029" w:rsidRDefault="00B82F78" w:rsidP="006977BF">
      <w:pPr>
        <w:rPr>
          <w:sz w:val="24"/>
          <w:szCs w:val="24"/>
        </w:rPr>
      </w:pPr>
      <w:r w:rsidRPr="00DC6029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DC6029">
        <w:rPr>
          <w:sz w:val="24"/>
          <w:szCs w:val="24"/>
          <w:shd w:val="clear" w:color="auto" w:fill="FFFFFF"/>
        </w:rPr>
        <w:t>_</w:t>
      </w:r>
      <w:r w:rsidRPr="00DC6029">
        <w:rPr>
          <w:sz w:val="24"/>
          <w:szCs w:val="24"/>
          <w:shd w:val="clear" w:color="auto" w:fill="FFFFFF"/>
        </w:rPr>
        <w:t>_</w:t>
      </w:r>
      <w:r w:rsidRPr="00DC6029">
        <w:rPr>
          <w:sz w:val="24"/>
          <w:szCs w:val="24"/>
        </w:rPr>
        <w:br/>
      </w:r>
      <w:r w:rsidRPr="00DC6029">
        <w:rPr>
          <w:sz w:val="24"/>
          <w:szCs w:val="24"/>
          <w:shd w:val="clear" w:color="auto" w:fill="FFFFFF"/>
        </w:rPr>
        <w:t>Р</w:t>
      </w:r>
      <w:r w:rsidRPr="00DC6029">
        <w:rPr>
          <w:sz w:val="24"/>
          <w:szCs w:val="24"/>
        </w:rPr>
        <w:t xml:space="preserve">уководитель практики от </w:t>
      </w:r>
      <w:r w:rsidR="006977BF" w:rsidRPr="00DC6029">
        <w:rPr>
          <w:sz w:val="24"/>
          <w:szCs w:val="24"/>
        </w:rPr>
        <w:t>профильной</w:t>
      </w:r>
      <w:r w:rsidRPr="00DC6029">
        <w:rPr>
          <w:sz w:val="24"/>
          <w:szCs w:val="24"/>
        </w:rPr>
        <w:t xml:space="preserve"> организации___</w:t>
      </w:r>
      <w:r w:rsidR="006977BF" w:rsidRPr="00DC6029">
        <w:rPr>
          <w:sz w:val="24"/>
          <w:szCs w:val="24"/>
        </w:rPr>
        <w:t>_</w:t>
      </w:r>
      <w:r w:rsidRPr="00DC6029">
        <w:rPr>
          <w:sz w:val="24"/>
          <w:szCs w:val="24"/>
        </w:rPr>
        <w:t>__</w:t>
      </w:r>
      <w:r w:rsidR="006977BF" w:rsidRPr="00DC6029">
        <w:rPr>
          <w:sz w:val="24"/>
          <w:szCs w:val="24"/>
        </w:rPr>
        <w:t>__</w:t>
      </w:r>
      <w:r w:rsidRPr="00DC6029">
        <w:rPr>
          <w:sz w:val="24"/>
          <w:szCs w:val="24"/>
        </w:rPr>
        <w:t>________________</w:t>
      </w:r>
    </w:p>
    <w:p w:rsidR="00B82F78" w:rsidRPr="00DC6029" w:rsidRDefault="00B82F78" w:rsidP="00B82F78">
      <w:pPr>
        <w:ind w:left="6372" w:firstLine="708"/>
        <w:jc w:val="both"/>
      </w:pPr>
      <w:r w:rsidRPr="00DC6029">
        <w:t>подпись</w:t>
      </w:r>
    </w:p>
    <w:p w:rsidR="00B82F78" w:rsidRPr="00DC6029" w:rsidRDefault="00B82F78" w:rsidP="00B82F78">
      <w:pPr>
        <w:spacing w:before="24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Подпись _____________________________________________________________________</w:t>
      </w:r>
    </w:p>
    <w:p w:rsidR="00B82F78" w:rsidRPr="00DC6029" w:rsidRDefault="00B82F78" w:rsidP="00B82F78">
      <w:pPr>
        <w:ind w:left="708"/>
        <w:jc w:val="both"/>
      </w:pPr>
      <w:r w:rsidRPr="00DC6029">
        <w:t xml:space="preserve">       в родительном падеже: должность, ФИО руководителя практики от профильной организации</w:t>
      </w:r>
    </w:p>
    <w:p w:rsidR="00B82F78" w:rsidRPr="00DC6029" w:rsidRDefault="00B82F78" w:rsidP="00B82F78">
      <w:pPr>
        <w:jc w:val="both"/>
        <w:rPr>
          <w:sz w:val="24"/>
          <w:szCs w:val="24"/>
        </w:rPr>
      </w:pPr>
      <w:r w:rsidRPr="00DC6029">
        <w:rPr>
          <w:sz w:val="24"/>
          <w:szCs w:val="24"/>
        </w:rPr>
        <w:t>удостоверяю ______________   _________</w:t>
      </w:r>
      <w:r w:rsidR="006977BF" w:rsidRPr="00DC6029">
        <w:rPr>
          <w:sz w:val="24"/>
          <w:szCs w:val="24"/>
        </w:rPr>
        <w:t>____</w:t>
      </w:r>
      <w:r w:rsidRPr="00DC6029">
        <w:rPr>
          <w:sz w:val="24"/>
          <w:szCs w:val="24"/>
        </w:rPr>
        <w:t>____________________________________</w:t>
      </w:r>
    </w:p>
    <w:p w:rsidR="00B82F78" w:rsidRPr="00DC6029" w:rsidRDefault="009B331E" w:rsidP="00B82F78">
      <w:pPr>
        <w:ind w:left="708" w:firstLine="708"/>
        <w:jc w:val="both"/>
      </w:pPr>
      <w:r w:rsidRPr="00DC6029">
        <w:t>п</w:t>
      </w:r>
      <w:r w:rsidR="00B82F78" w:rsidRPr="00DC6029">
        <w:t>одпись</w:t>
      </w:r>
      <w:r w:rsidR="00B82F78" w:rsidRPr="00DC6029">
        <w:tab/>
        <w:t xml:space="preserve">                 Должность, ФИО должностного лица, удостоверившего подпись </w:t>
      </w:r>
    </w:p>
    <w:p w:rsidR="00B82F78" w:rsidRPr="00DC6029" w:rsidRDefault="00B82F78" w:rsidP="00B82F78">
      <w:pPr>
        <w:ind w:left="1416" w:firstLine="708"/>
        <w:jc w:val="both"/>
      </w:pPr>
    </w:p>
    <w:p w:rsidR="00B82F78" w:rsidRPr="00DC6029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DC6029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DC6029">
        <w:rPr>
          <w:sz w:val="18"/>
          <w:szCs w:val="18"/>
        </w:rPr>
        <w:t>М.П.</w:t>
      </w:r>
    </w:p>
    <w:p w:rsidR="00170C14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4DA1" w:rsidRDefault="00034DA1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4DA1" w:rsidRDefault="00034DA1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4DA1" w:rsidRDefault="00034DA1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4DA1" w:rsidRDefault="00034DA1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4DA1" w:rsidRDefault="00034DA1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4DA1" w:rsidRDefault="00034DA1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34DA1" w:rsidRPr="00034DA1" w:rsidRDefault="00034DA1" w:rsidP="00034DA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Е</w:t>
      </w:r>
      <w:proofErr w:type="gramEnd"/>
    </w:p>
    <w:p w:rsidR="00487D3C" w:rsidRPr="00487D3C" w:rsidRDefault="00487D3C" w:rsidP="00487D3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г</w:t>
      </w:r>
      <w:proofErr w:type="gramStart"/>
      <w:r w:rsidRPr="00487D3C">
        <w:rPr>
          <w:color w:val="000000" w:themeColor="text1"/>
          <w:sz w:val="24"/>
          <w:szCs w:val="24"/>
        </w:rPr>
        <w:t>.О</w:t>
      </w:r>
      <w:proofErr w:type="gramEnd"/>
      <w:r w:rsidRPr="00487D3C">
        <w:rPr>
          <w:color w:val="000000" w:themeColor="text1"/>
          <w:sz w:val="24"/>
          <w:szCs w:val="24"/>
        </w:rPr>
        <w:t>мск</w:t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color w:val="000000" w:themeColor="text1"/>
          <w:sz w:val="24"/>
          <w:szCs w:val="24"/>
        </w:rPr>
        <w:tab/>
        <w:t>"___"_____________20___г.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 w:themeColor="text1"/>
          <w:sz w:val="24"/>
          <w:szCs w:val="24"/>
          <w:u w:val="single"/>
        </w:rPr>
      </w:pPr>
      <w:r w:rsidRPr="00487D3C">
        <w:rPr>
          <w:color w:val="000000" w:themeColor="text1"/>
          <w:sz w:val="24"/>
          <w:szCs w:val="24"/>
          <w:u w:val="single"/>
        </w:rPr>
        <w:t>     </w:t>
      </w:r>
      <w:r w:rsidRPr="00487D3C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487D3C">
        <w:rPr>
          <w:b/>
          <w:sz w:val="24"/>
          <w:szCs w:val="24"/>
          <w:u w:val="single"/>
        </w:rPr>
        <w:tab/>
      </w:r>
      <w:r w:rsidRPr="00487D3C">
        <w:rPr>
          <w:b/>
          <w:sz w:val="24"/>
          <w:szCs w:val="24"/>
          <w:u w:val="single"/>
        </w:rPr>
        <w:tab/>
      </w:r>
      <w:r w:rsidRPr="00487D3C">
        <w:rPr>
          <w:b/>
          <w:sz w:val="24"/>
          <w:szCs w:val="24"/>
          <w:u w:val="single"/>
        </w:rPr>
        <w:tab/>
      </w:r>
      <w:r w:rsidRPr="00487D3C">
        <w:rPr>
          <w:b/>
          <w:sz w:val="24"/>
          <w:szCs w:val="24"/>
          <w:u w:val="single"/>
        </w:rPr>
        <w:tab/>
      </w:r>
      <w:r w:rsidRPr="00487D3C">
        <w:rPr>
          <w:b/>
          <w:sz w:val="24"/>
          <w:szCs w:val="24"/>
          <w:u w:val="single"/>
        </w:rPr>
        <w:tab/>
      </w:r>
      <w:r w:rsidRPr="00487D3C">
        <w:rPr>
          <w:b/>
          <w:sz w:val="24"/>
          <w:szCs w:val="24"/>
          <w:u w:val="single"/>
        </w:rPr>
        <w:tab/>
      </w:r>
      <w:r w:rsidRPr="00487D3C">
        <w:rPr>
          <w:b/>
          <w:sz w:val="24"/>
          <w:szCs w:val="24"/>
          <w:u w:val="single"/>
        </w:rPr>
        <w:tab/>
      </w:r>
      <w:r w:rsidRPr="00487D3C">
        <w:rPr>
          <w:b/>
          <w:sz w:val="24"/>
          <w:szCs w:val="24"/>
          <w:u w:val="single"/>
        </w:rPr>
        <w:tab/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487D3C">
        <w:rPr>
          <w:b/>
          <w:color w:val="000000" w:themeColor="text1"/>
          <w:sz w:val="24"/>
          <w:szCs w:val="24"/>
          <w:u w:val="single"/>
        </w:rPr>
        <w:t>Ректора</w:t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color w:val="000000" w:themeColor="text1"/>
          <w:sz w:val="24"/>
          <w:szCs w:val="24"/>
        </w:rPr>
        <w:t>,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действующего на основании </w:t>
      </w:r>
      <w:r w:rsidRPr="00487D3C">
        <w:rPr>
          <w:color w:val="000000" w:themeColor="text1"/>
          <w:sz w:val="24"/>
          <w:szCs w:val="24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  <w:t>Устава</w:t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b/>
          <w:color w:val="000000" w:themeColor="text1"/>
          <w:sz w:val="24"/>
          <w:szCs w:val="24"/>
          <w:u w:val="single"/>
        </w:rPr>
        <w:tab/>
      </w:r>
      <w:r w:rsidRPr="00487D3C">
        <w:rPr>
          <w:color w:val="000000" w:themeColor="text1"/>
          <w:sz w:val="24"/>
          <w:szCs w:val="24"/>
        </w:rPr>
        <w:t>,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487D3C">
        <w:rPr>
          <w:color w:val="000000" w:themeColor="text1"/>
          <w:sz w:val="24"/>
          <w:szCs w:val="24"/>
        </w:rPr>
        <w:t>действующего</w:t>
      </w:r>
      <w:proofErr w:type="gramEnd"/>
      <w:r w:rsidRPr="00487D3C">
        <w:rPr>
          <w:color w:val="000000" w:themeColor="text1"/>
          <w:sz w:val="24"/>
          <w:szCs w:val="24"/>
        </w:rPr>
        <w:t xml:space="preserve"> на основании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настоящий Договор о нижеследующем.</w:t>
      </w:r>
    </w:p>
    <w:p w:rsidR="00487D3C" w:rsidRPr="00487D3C" w:rsidRDefault="00487D3C" w:rsidP="00487D3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 xml:space="preserve">товки </w:t>
      </w:r>
      <w:proofErr w:type="gramStart"/>
      <w:r w:rsidRPr="00487D3C">
        <w:rPr>
          <w:color w:val="000000" w:themeColor="text1"/>
          <w:sz w:val="24"/>
          <w:szCs w:val="24"/>
        </w:rPr>
        <w:t>обучающихся</w:t>
      </w:r>
      <w:proofErr w:type="gramEnd"/>
      <w:r w:rsidRPr="00487D3C">
        <w:rPr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487D3C">
        <w:rPr>
          <w:color w:val="000000" w:themeColor="text1"/>
          <w:sz w:val="24"/>
          <w:szCs w:val="24"/>
        </w:rPr>
        <w:t>у</w:t>
      </w:r>
      <w:r w:rsidRPr="00487D3C">
        <w:rPr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487D3C">
        <w:rPr>
          <w:color w:val="000000" w:themeColor="text1"/>
          <w:sz w:val="24"/>
          <w:szCs w:val="24"/>
        </w:rPr>
        <w:t>ъ</w:t>
      </w:r>
      <w:r w:rsidRPr="00487D3C">
        <w:rPr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487D3C">
        <w:rPr>
          <w:color w:val="000000" w:themeColor="text1"/>
          <w:sz w:val="24"/>
          <w:szCs w:val="24"/>
        </w:rPr>
        <w:t>е</w:t>
      </w:r>
      <w:r w:rsidRPr="00487D3C">
        <w:rPr>
          <w:color w:val="000000" w:themeColor="text1"/>
          <w:sz w:val="24"/>
          <w:szCs w:val="24"/>
        </w:rPr>
        <w:t>ние № 2).</w:t>
      </w:r>
    </w:p>
    <w:p w:rsidR="00487D3C" w:rsidRPr="00487D3C" w:rsidRDefault="00487D3C" w:rsidP="00487D3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2.1. Организация обязана: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487D3C">
        <w:rPr>
          <w:color w:val="000000" w:themeColor="text1"/>
          <w:sz w:val="24"/>
          <w:szCs w:val="24"/>
        </w:rPr>
        <w:t>а</w:t>
      </w:r>
      <w:r w:rsidRPr="00487D3C">
        <w:rPr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487D3C">
        <w:rPr>
          <w:color w:val="000000" w:themeColor="text1"/>
          <w:sz w:val="24"/>
          <w:szCs w:val="24"/>
        </w:rPr>
        <w:t>а</w:t>
      </w:r>
      <w:r w:rsidRPr="00487D3C">
        <w:rPr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рый: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487D3C">
        <w:rPr>
          <w:color w:val="000000" w:themeColor="text1"/>
          <w:sz w:val="24"/>
          <w:szCs w:val="24"/>
        </w:rPr>
        <w:t>а</w:t>
      </w:r>
      <w:r w:rsidRPr="00487D3C">
        <w:rPr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487D3C">
        <w:rPr>
          <w:color w:val="000000" w:themeColor="text1"/>
          <w:sz w:val="24"/>
          <w:szCs w:val="24"/>
        </w:rPr>
        <w:t>в</w:t>
      </w:r>
      <w:r w:rsidRPr="00487D3C">
        <w:rPr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487D3C">
        <w:rPr>
          <w:color w:val="000000" w:themeColor="text1"/>
          <w:sz w:val="24"/>
          <w:szCs w:val="24"/>
        </w:rPr>
        <w:t>х</w:t>
      </w:r>
      <w:proofErr w:type="spellEnd"/>
      <w:r w:rsidRPr="00487D3C">
        <w:rPr>
          <w:color w:val="000000" w:themeColor="text1"/>
          <w:sz w:val="24"/>
          <w:szCs w:val="24"/>
        </w:rPr>
        <w:t xml:space="preserve"> </w:t>
      </w:r>
      <w:proofErr w:type="spellStart"/>
      <w:r w:rsidRPr="00487D3C">
        <w:rPr>
          <w:color w:val="000000" w:themeColor="text1"/>
          <w:sz w:val="24"/>
          <w:szCs w:val="24"/>
        </w:rPr>
        <w:t>дневный</w:t>
      </w:r>
      <w:proofErr w:type="spellEnd"/>
      <w:r w:rsidRPr="00487D3C">
        <w:rPr>
          <w:color w:val="000000" w:themeColor="text1"/>
          <w:sz w:val="24"/>
          <w:szCs w:val="24"/>
        </w:rPr>
        <w:t xml:space="preserve"> срок с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общить об этом Профильной организации;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487D3C">
        <w:rPr>
          <w:color w:val="000000" w:themeColor="text1"/>
          <w:sz w:val="24"/>
          <w:szCs w:val="24"/>
        </w:rPr>
        <w:t>н</w:t>
      </w:r>
      <w:r w:rsidRPr="00487D3C">
        <w:rPr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 Профильная организация обязана: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487D3C">
        <w:rPr>
          <w:color w:val="000000" w:themeColor="text1"/>
          <w:sz w:val="24"/>
          <w:szCs w:val="24"/>
        </w:rPr>
        <w:t>у</w:t>
      </w:r>
      <w:r w:rsidRPr="00487D3C">
        <w:rPr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487D3C">
        <w:rPr>
          <w:color w:val="000000" w:themeColor="text1"/>
          <w:sz w:val="24"/>
          <w:szCs w:val="24"/>
        </w:rPr>
        <w:t>а</w:t>
      </w:r>
      <w:r w:rsidRPr="00487D3C">
        <w:rPr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2.2.3 при смене лица, указанного в </w:t>
      </w:r>
      <w:hyperlink r:id="rId35" w:anchor="20222" w:history="1">
        <w:r w:rsidRPr="00487D3C">
          <w:rPr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487D3C">
        <w:rPr>
          <w:color w:val="000000" w:themeColor="text1"/>
          <w:sz w:val="24"/>
          <w:szCs w:val="24"/>
        </w:rPr>
        <w:t xml:space="preserve">, в 2-х </w:t>
      </w:r>
      <w:proofErr w:type="spellStart"/>
      <w:r w:rsidRPr="00487D3C">
        <w:rPr>
          <w:color w:val="000000" w:themeColor="text1"/>
          <w:sz w:val="24"/>
          <w:szCs w:val="24"/>
        </w:rPr>
        <w:t>дневный</w:t>
      </w:r>
      <w:proofErr w:type="spellEnd"/>
      <w:r w:rsidRPr="00487D3C">
        <w:rPr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487D3C">
        <w:rPr>
          <w:color w:val="000000" w:themeColor="text1"/>
          <w:sz w:val="24"/>
          <w:szCs w:val="24"/>
        </w:rPr>
        <w:t>и</w:t>
      </w:r>
      <w:r w:rsidRPr="00487D3C">
        <w:rPr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487D3C">
        <w:rPr>
          <w:color w:val="000000" w:themeColor="text1"/>
          <w:sz w:val="24"/>
          <w:szCs w:val="24"/>
        </w:rPr>
        <w:t>а</w:t>
      </w:r>
      <w:r w:rsidRPr="00487D3C">
        <w:rPr>
          <w:color w:val="000000" w:themeColor="text1"/>
          <w:sz w:val="24"/>
          <w:szCs w:val="24"/>
        </w:rPr>
        <w:t>бочем месте;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487D3C">
        <w:rPr>
          <w:color w:val="000000" w:themeColor="text1"/>
          <w:sz w:val="24"/>
          <w:szCs w:val="24"/>
        </w:rPr>
        <w:t>обучающихся</w:t>
      </w:r>
      <w:proofErr w:type="gramEnd"/>
      <w:r w:rsidRPr="00487D3C">
        <w:rPr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_______________________________________________________________________;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487D3C">
        <w:rPr>
          <w:color w:val="000000" w:themeColor="text1"/>
          <w:sz w:val="24"/>
          <w:szCs w:val="24"/>
        </w:rPr>
        <w:t>обучающимися</w:t>
      </w:r>
      <w:proofErr w:type="gramEnd"/>
      <w:r w:rsidRPr="00487D3C">
        <w:rPr>
          <w:color w:val="000000" w:themeColor="text1"/>
          <w:sz w:val="24"/>
          <w:szCs w:val="24"/>
        </w:rPr>
        <w:t xml:space="preserve"> правил техники безопасности;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487D3C">
        <w:rPr>
          <w:color w:val="000000" w:themeColor="text1"/>
          <w:sz w:val="24"/>
          <w:szCs w:val="24"/>
        </w:rPr>
        <w:t>а</w:t>
      </w:r>
      <w:r w:rsidRPr="00487D3C">
        <w:rPr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487D3C">
        <w:rPr>
          <w:color w:val="000000" w:themeColor="text1"/>
          <w:sz w:val="24"/>
          <w:szCs w:val="24"/>
        </w:rPr>
        <w:t>обучающимися</w:t>
      </w:r>
      <w:proofErr w:type="gramEnd"/>
      <w:r w:rsidRPr="00487D3C">
        <w:rPr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487D3C">
        <w:rPr>
          <w:color w:val="000000" w:themeColor="text1"/>
          <w:sz w:val="24"/>
          <w:szCs w:val="24"/>
        </w:rPr>
        <w:t>е</w:t>
      </w:r>
      <w:r w:rsidRPr="00487D3C">
        <w:rPr>
          <w:color w:val="000000" w:themeColor="text1"/>
          <w:sz w:val="24"/>
          <w:szCs w:val="24"/>
        </w:rPr>
        <w:t>ской подготовке от Организации;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2.3. Организация имеет право: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487D3C">
        <w:rPr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487D3C">
        <w:rPr>
          <w:color w:val="000000" w:themeColor="text1"/>
          <w:sz w:val="24"/>
          <w:szCs w:val="24"/>
        </w:rPr>
        <w:t>а</w:t>
      </w:r>
      <w:r w:rsidRPr="00487D3C">
        <w:rPr>
          <w:color w:val="000000" w:themeColor="text1"/>
          <w:sz w:val="24"/>
          <w:szCs w:val="24"/>
        </w:rPr>
        <w:t>зовательной программы</w:t>
      </w:r>
      <w:proofErr w:type="gramEnd"/>
      <w:r w:rsidRPr="00487D3C">
        <w:rPr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вора;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487D3C">
        <w:rPr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2.3.3 __________________(иные права Организации).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2.4. Профильная организация имеет право: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487D3C">
        <w:rPr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487D3C">
        <w:rPr>
          <w:color w:val="000000" w:themeColor="text1"/>
          <w:sz w:val="24"/>
          <w:szCs w:val="24"/>
        </w:rPr>
        <w:t>е</w:t>
      </w:r>
      <w:r w:rsidRPr="00487D3C">
        <w:rPr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487D3C">
        <w:rPr>
          <w:color w:val="000000" w:themeColor="text1"/>
          <w:sz w:val="24"/>
          <w:szCs w:val="24"/>
        </w:rPr>
        <w:t>обучающимися</w:t>
      </w:r>
      <w:proofErr w:type="gramEnd"/>
      <w:r w:rsidRPr="00487D3C">
        <w:rPr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487D3C" w:rsidRPr="00487D3C" w:rsidRDefault="00487D3C" w:rsidP="00487D3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487D3C">
        <w:rPr>
          <w:color w:val="000000" w:themeColor="text1"/>
          <w:sz w:val="24"/>
          <w:szCs w:val="24"/>
        </w:rPr>
        <w:t>л</w:t>
      </w:r>
      <w:r w:rsidRPr="00487D3C">
        <w:rPr>
          <w:color w:val="000000" w:themeColor="text1"/>
          <w:sz w:val="24"/>
          <w:szCs w:val="24"/>
        </w:rPr>
        <w:t>ного исполнения Сторонами обязательств.</w:t>
      </w:r>
    </w:p>
    <w:p w:rsidR="00487D3C" w:rsidRPr="00487D3C" w:rsidRDefault="00487D3C" w:rsidP="00487D3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487D3C">
        <w:rPr>
          <w:rFonts w:eastAsiaTheme="majorEastAsia"/>
          <w:b/>
          <w:bCs/>
          <w:color w:val="000000" w:themeColor="text1"/>
          <w:sz w:val="24"/>
          <w:szCs w:val="24"/>
        </w:rPr>
        <w:lastRenderedPageBreak/>
        <w:t>4. Заключительные положения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487D3C">
        <w:rPr>
          <w:color w:val="000000" w:themeColor="text1"/>
          <w:sz w:val="24"/>
          <w:szCs w:val="24"/>
        </w:rPr>
        <w:t>е</w:t>
      </w:r>
      <w:r w:rsidRPr="00487D3C">
        <w:rPr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87D3C" w:rsidRPr="00487D3C" w:rsidRDefault="00487D3C" w:rsidP="00487D3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 w:themeColor="text1"/>
          <w:sz w:val="24"/>
          <w:szCs w:val="24"/>
        </w:rPr>
      </w:pPr>
      <w:r w:rsidRPr="00487D3C">
        <w:rPr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487D3C">
        <w:rPr>
          <w:color w:val="000000" w:themeColor="text1"/>
          <w:sz w:val="24"/>
          <w:szCs w:val="24"/>
        </w:rPr>
        <w:t>о</w:t>
      </w:r>
      <w:r w:rsidRPr="00487D3C">
        <w:rPr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487D3C" w:rsidRPr="00487D3C" w:rsidRDefault="00487D3C" w:rsidP="00487D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87D3C" w:rsidRPr="00487D3C" w:rsidRDefault="00487D3C" w:rsidP="00487D3C">
      <w:pPr>
        <w:widowControl/>
        <w:numPr>
          <w:ilvl w:val="0"/>
          <w:numId w:val="39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487D3C">
        <w:rPr>
          <w:b/>
          <w:bCs/>
          <w:w w:val="105"/>
          <w:sz w:val="27"/>
          <w:szCs w:val="27"/>
        </w:rPr>
        <w:t>Адреса, реквизиты и подписи Сторон</w:t>
      </w:r>
    </w:p>
    <w:p w:rsidR="00487D3C" w:rsidRPr="00487D3C" w:rsidRDefault="00487D3C" w:rsidP="00487D3C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785"/>
        <w:gridCol w:w="4786"/>
      </w:tblGrid>
      <w:tr w:rsidR="00487D3C" w:rsidRPr="00487D3C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487D3C"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487D3C"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87D3C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87D3C" w:rsidRPr="00487D3C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w w:val="115"/>
                <w:sz w:val="24"/>
                <w:szCs w:val="24"/>
              </w:rPr>
              <w:t>А</w:t>
            </w:r>
            <w:r w:rsidRPr="00487D3C">
              <w:rPr>
                <w:w w:val="115"/>
                <w:sz w:val="24"/>
                <w:szCs w:val="24"/>
              </w:rPr>
              <w:t>д</w:t>
            </w:r>
            <w:r w:rsidRPr="00487D3C">
              <w:rPr>
                <w:w w:val="115"/>
                <w:sz w:val="24"/>
                <w:szCs w:val="24"/>
              </w:rPr>
              <w:t>рес:________________________________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487D3C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487D3C">
              <w:rPr>
                <w:b/>
                <w:i/>
                <w:sz w:val="24"/>
                <w:szCs w:val="24"/>
                <w:u w:val="single"/>
              </w:rPr>
              <w:t>м</w:t>
            </w:r>
            <w:r w:rsidRPr="00487D3C">
              <w:rPr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487D3C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487D3C">
              <w:rPr>
                <w:b/>
                <w:i/>
                <w:sz w:val="24"/>
                <w:szCs w:val="24"/>
                <w:u w:val="single"/>
              </w:rPr>
              <w:t>мия</w:t>
            </w:r>
            <w:r w:rsidRPr="00487D3C">
              <w:rPr>
                <w:sz w:val="24"/>
                <w:szCs w:val="24"/>
                <w:u w:val="single"/>
              </w:rPr>
              <w:t>»_____________________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w w:val="115"/>
                <w:sz w:val="24"/>
                <w:szCs w:val="24"/>
              </w:rPr>
              <w:t>Адрес</w:t>
            </w:r>
            <w:r w:rsidRPr="00487D3C">
              <w:rPr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487D3C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487D3C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487D3C">
              <w:rPr>
                <w:w w:val="115"/>
                <w:sz w:val="24"/>
                <w:szCs w:val="24"/>
                <w:u w:val="single"/>
              </w:rPr>
              <w:t>ю</w:t>
            </w:r>
            <w:r w:rsidRPr="00487D3C">
              <w:rPr>
                <w:w w:val="115"/>
                <w:sz w:val="24"/>
                <w:szCs w:val="24"/>
                <w:u w:val="single"/>
              </w:rPr>
              <w:t>скинцев,2А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487D3C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487D3C" w:rsidRPr="00487D3C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proofErr w:type="gramStart"/>
            <w:r w:rsidRPr="00487D3C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proofErr w:type="gramStart"/>
            <w:r w:rsidRPr="00487D3C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487D3C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487D3C" w:rsidRPr="00487D3C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87D3C" w:rsidRPr="00487D3C" w:rsidRDefault="00487D3C" w:rsidP="00487D3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487D3C" w:rsidRPr="00487D3C" w:rsidRDefault="00487D3C" w:rsidP="00487D3C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034DA1" w:rsidRPr="00034DA1" w:rsidRDefault="00034DA1" w:rsidP="00034DA1">
      <w:pPr>
        <w:jc w:val="right"/>
        <w:rPr>
          <w:sz w:val="24"/>
          <w:szCs w:val="24"/>
        </w:rPr>
      </w:pPr>
    </w:p>
    <w:p w:rsidR="00034DA1" w:rsidRPr="00034DA1" w:rsidRDefault="00034DA1" w:rsidP="00034DA1">
      <w:pPr>
        <w:jc w:val="right"/>
        <w:rPr>
          <w:sz w:val="24"/>
          <w:szCs w:val="24"/>
        </w:rPr>
      </w:pPr>
      <w:r w:rsidRPr="00034DA1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Ж</w:t>
      </w:r>
      <w:proofErr w:type="gramEnd"/>
    </w:p>
    <w:p w:rsidR="00034DA1" w:rsidRPr="00034DA1" w:rsidRDefault="00034DA1" w:rsidP="00034DA1"/>
    <w:p w:rsidR="00034DA1" w:rsidRPr="00034DA1" w:rsidRDefault="00034DA1" w:rsidP="00034DA1">
      <w:pPr>
        <w:jc w:val="center"/>
        <w:rPr>
          <w:i/>
          <w:sz w:val="28"/>
          <w:szCs w:val="28"/>
        </w:rPr>
      </w:pPr>
      <w:r w:rsidRPr="00034DA1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034DA1" w:rsidRPr="00034DA1" w:rsidRDefault="00034DA1" w:rsidP="00034DA1">
      <w:pPr>
        <w:ind w:firstLine="720"/>
        <w:jc w:val="right"/>
        <w:rPr>
          <w:b/>
          <w:bCs/>
          <w:sz w:val="24"/>
          <w:szCs w:val="24"/>
        </w:rPr>
      </w:pPr>
    </w:p>
    <w:p w:rsidR="00034DA1" w:rsidRPr="00034DA1" w:rsidRDefault="00034DA1" w:rsidP="00034DA1">
      <w:pPr>
        <w:jc w:val="both"/>
        <w:rPr>
          <w:sz w:val="28"/>
          <w:szCs w:val="28"/>
        </w:rPr>
      </w:pPr>
    </w:p>
    <w:p w:rsidR="00034DA1" w:rsidRPr="00034DA1" w:rsidRDefault="00034DA1" w:rsidP="00034DA1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034DA1" w:rsidRPr="00034DA1" w:rsidRDefault="00034DA1" w:rsidP="00034DA1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034DA1">
        <w:rPr>
          <w:sz w:val="28"/>
          <w:szCs w:val="28"/>
        </w:rPr>
        <w:t>ЗАЯВЛЕНИЕ</w:t>
      </w:r>
    </w:p>
    <w:p w:rsidR="00034DA1" w:rsidRPr="00034DA1" w:rsidRDefault="00034DA1" w:rsidP="00034DA1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034DA1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034DA1">
        <w:rPr>
          <w:color w:val="000000"/>
          <w:sz w:val="24"/>
          <w:szCs w:val="24"/>
        </w:rPr>
        <w:t>обучающихся</w:t>
      </w:r>
      <w:proofErr w:type="gramEnd"/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034DA1">
        <w:rPr>
          <w:sz w:val="28"/>
          <w:szCs w:val="28"/>
        </w:rPr>
        <w:t>Прошу направить для прохождения программы в форме практической подг</w:t>
      </w:r>
      <w:r w:rsidRPr="00034DA1">
        <w:rPr>
          <w:sz w:val="28"/>
          <w:szCs w:val="28"/>
        </w:rPr>
        <w:t>о</w:t>
      </w:r>
      <w:r w:rsidRPr="00034DA1">
        <w:rPr>
          <w:sz w:val="28"/>
          <w:szCs w:val="28"/>
        </w:rPr>
        <w:t>товки при реализации производственной практики (</w:t>
      </w:r>
      <w:r>
        <w:rPr>
          <w:sz w:val="28"/>
          <w:szCs w:val="28"/>
        </w:rPr>
        <w:t>технологическая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r w:rsidRPr="00034DA1">
        <w:rPr>
          <w:sz w:val="28"/>
          <w:szCs w:val="28"/>
        </w:rPr>
        <w:t xml:space="preserve">) </w:t>
      </w:r>
      <w:proofErr w:type="gramStart"/>
      <w:r w:rsidRPr="00034DA1">
        <w:rPr>
          <w:sz w:val="28"/>
          <w:szCs w:val="28"/>
        </w:rPr>
        <w:t>в</w:t>
      </w:r>
      <w:proofErr w:type="gramEnd"/>
      <w:r w:rsidRPr="00034DA1">
        <w:rPr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034DA1">
        <w:rPr>
          <w:sz w:val="28"/>
          <w:szCs w:val="28"/>
        </w:rPr>
        <w:t xml:space="preserve">Даю свое согласие на прохождение практики </w:t>
      </w:r>
      <w:r w:rsidRPr="00034DA1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color w:val="FF0000"/>
        </w:rPr>
      </w:pPr>
      <w:r w:rsidRPr="00034DA1">
        <w:rPr>
          <w:color w:val="FF0000"/>
        </w:rPr>
        <w:t xml:space="preserve">(для </w:t>
      </w:r>
      <w:proofErr w:type="gramStart"/>
      <w:r w:rsidRPr="00034DA1">
        <w:rPr>
          <w:color w:val="FF0000"/>
        </w:rPr>
        <w:t>обучающихся</w:t>
      </w:r>
      <w:proofErr w:type="gramEnd"/>
      <w:r w:rsidRPr="00034DA1">
        <w:rPr>
          <w:color w:val="FF0000"/>
        </w:rPr>
        <w:t>, проходящих практику вне места жительства г. Омск /места пребывания в период осво</w:t>
      </w:r>
      <w:r w:rsidRPr="00034DA1">
        <w:rPr>
          <w:color w:val="FF0000"/>
        </w:rPr>
        <w:t>е</w:t>
      </w:r>
      <w:r w:rsidRPr="00034DA1">
        <w:rPr>
          <w:color w:val="FF0000"/>
        </w:rPr>
        <w:t>ния образовательной программы г. Омск)</w:t>
      </w: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034DA1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034DA1">
        <w:rPr>
          <w:color w:val="FF0000"/>
        </w:rPr>
        <w:t xml:space="preserve"> .</w:t>
      </w:r>
      <w:proofErr w:type="gramEnd"/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034DA1">
        <w:rPr>
          <w:sz w:val="28"/>
          <w:szCs w:val="28"/>
        </w:rPr>
        <w:t>Контактная информация:_______ _____________________________________</w:t>
      </w: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034DA1">
        <w:rPr>
          <w:sz w:val="28"/>
          <w:szCs w:val="28"/>
        </w:rPr>
        <w:t xml:space="preserve">и назначить руководителем практики от </w:t>
      </w:r>
      <w:proofErr w:type="spellStart"/>
      <w:r w:rsidRPr="00034DA1">
        <w:rPr>
          <w:sz w:val="28"/>
          <w:szCs w:val="28"/>
        </w:rPr>
        <w:t>ОмГА</w:t>
      </w:r>
      <w:proofErr w:type="spellEnd"/>
      <w:r w:rsidRPr="00034DA1">
        <w:rPr>
          <w:sz w:val="28"/>
          <w:szCs w:val="28"/>
        </w:rPr>
        <w:t>:</w:t>
      </w: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034DA1">
        <w:rPr>
          <w:sz w:val="28"/>
          <w:szCs w:val="28"/>
        </w:rPr>
        <w:t>__________________________________________________________________</w:t>
      </w: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16"/>
          <w:szCs w:val="16"/>
        </w:rPr>
        <w:t xml:space="preserve">(Ф.И.О., </w:t>
      </w:r>
      <w:r w:rsidRPr="00034DA1">
        <w:rPr>
          <w:b/>
          <w:sz w:val="16"/>
          <w:szCs w:val="16"/>
        </w:rPr>
        <w:t>должность преподавателя</w:t>
      </w:r>
      <w:r w:rsidRPr="00034DA1">
        <w:rPr>
          <w:sz w:val="16"/>
          <w:szCs w:val="16"/>
        </w:rPr>
        <w:t>)</w:t>
      </w:r>
    </w:p>
    <w:p w:rsidR="00034DA1" w:rsidRPr="00034DA1" w:rsidRDefault="00034DA1" w:rsidP="00034DA1">
      <w:pPr>
        <w:rPr>
          <w:sz w:val="28"/>
          <w:szCs w:val="28"/>
        </w:rPr>
      </w:pP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28"/>
          <w:szCs w:val="28"/>
        </w:rPr>
        <w:t>Руководителем практики от профильной организации:</w:t>
      </w:r>
    </w:p>
    <w:p w:rsidR="00034DA1" w:rsidRPr="00034DA1" w:rsidRDefault="00034DA1" w:rsidP="00034DA1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034DA1">
        <w:rPr>
          <w:sz w:val="28"/>
          <w:szCs w:val="28"/>
        </w:rPr>
        <w:t>__________________________________________________________________</w:t>
      </w: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16"/>
          <w:szCs w:val="16"/>
        </w:rPr>
        <w:t xml:space="preserve">(Ф.И.О., </w:t>
      </w:r>
      <w:r w:rsidRPr="00034DA1">
        <w:rPr>
          <w:b/>
          <w:sz w:val="16"/>
          <w:szCs w:val="16"/>
        </w:rPr>
        <w:t>должность руководителя практики</w:t>
      </w:r>
      <w:r w:rsidRPr="00034DA1">
        <w:rPr>
          <w:sz w:val="16"/>
          <w:szCs w:val="16"/>
        </w:rPr>
        <w:t>)</w:t>
      </w:r>
    </w:p>
    <w:p w:rsidR="00034DA1" w:rsidRPr="00034DA1" w:rsidRDefault="00034DA1" w:rsidP="00034DA1">
      <w:pPr>
        <w:rPr>
          <w:sz w:val="28"/>
          <w:szCs w:val="28"/>
        </w:rPr>
      </w:pPr>
    </w:p>
    <w:p w:rsidR="00034DA1" w:rsidRPr="00034DA1" w:rsidRDefault="00034DA1" w:rsidP="00034DA1">
      <w:pPr>
        <w:rPr>
          <w:sz w:val="28"/>
          <w:szCs w:val="28"/>
        </w:rPr>
      </w:pPr>
    </w:p>
    <w:p w:rsidR="00034DA1" w:rsidRPr="00034DA1" w:rsidRDefault="00034DA1" w:rsidP="00034DA1">
      <w:pPr>
        <w:rPr>
          <w:sz w:val="28"/>
          <w:szCs w:val="28"/>
        </w:rPr>
      </w:pP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28"/>
          <w:szCs w:val="28"/>
        </w:rPr>
        <w:t>Обучающийся _______</w:t>
      </w: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28"/>
          <w:szCs w:val="28"/>
        </w:rPr>
        <w:t>_____________________</w:t>
      </w:r>
      <w:r w:rsidRPr="00034DA1">
        <w:rPr>
          <w:sz w:val="28"/>
          <w:szCs w:val="28"/>
        </w:rPr>
        <w:tab/>
      </w:r>
      <w:r w:rsidRPr="00034DA1">
        <w:rPr>
          <w:sz w:val="28"/>
          <w:szCs w:val="28"/>
        </w:rPr>
        <w:tab/>
      </w:r>
      <w:r w:rsidRPr="00034DA1">
        <w:rPr>
          <w:sz w:val="28"/>
          <w:szCs w:val="28"/>
        </w:rPr>
        <w:tab/>
      </w:r>
      <w:r w:rsidRPr="00034DA1">
        <w:rPr>
          <w:sz w:val="28"/>
          <w:szCs w:val="28"/>
        </w:rPr>
        <w:tab/>
        <w:t xml:space="preserve">                         ___________</w:t>
      </w:r>
    </w:p>
    <w:p w:rsidR="00034DA1" w:rsidRPr="00034DA1" w:rsidRDefault="00034DA1" w:rsidP="00034DA1">
      <w:pPr>
        <w:rPr>
          <w:sz w:val="16"/>
          <w:szCs w:val="16"/>
        </w:rPr>
      </w:pPr>
      <w:r w:rsidRPr="00034DA1">
        <w:rPr>
          <w:sz w:val="16"/>
          <w:szCs w:val="16"/>
        </w:rPr>
        <w:t xml:space="preserve">Ф.И.О. (полностью) </w:t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  <w:t xml:space="preserve">               (подпись)</w:t>
      </w:r>
    </w:p>
    <w:p w:rsidR="00034DA1" w:rsidRPr="00034DA1" w:rsidRDefault="00034DA1" w:rsidP="00034DA1">
      <w:pPr>
        <w:rPr>
          <w:sz w:val="24"/>
          <w:szCs w:val="24"/>
        </w:rPr>
      </w:pP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24"/>
          <w:szCs w:val="24"/>
        </w:rPr>
        <w:t>Руководитель практики</w:t>
      </w:r>
      <w:r w:rsidRPr="00034DA1">
        <w:rPr>
          <w:sz w:val="24"/>
          <w:szCs w:val="24"/>
        </w:rPr>
        <w:tab/>
      </w:r>
      <w:r w:rsidRPr="00034DA1">
        <w:rPr>
          <w:sz w:val="24"/>
          <w:szCs w:val="24"/>
        </w:rPr>
        <w:tab/>
      </w:r>
      <w:r w:rsidRPr="00034DA1">
        <w:rPr>
          <w:sz w:val="24"/>
          <w:szCs w:val="24"/>
        </w:rPr>
        <w:tab/>
      </w:r>
      <w:r w:rsidRPr="00034DA1">
        <w:rPr>
          <w:sz w:val="24"/>
          <w:szCs w:val="24"/>
        </w:rPr>
        <w:tab/>
      </w: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24"/>
          <w:szCs w:val="24"/>
        </w:rPr>
        <w:t>__________________________</w:t>
      </w:r>
      <w:r w:rsidRPr="00034DA1">
        <w:rPr>
          <w:sz w:val="16"/>
          <w:szCs w:val="16"/>
        </w:rPr>
        <w:tab/>
      </w:r>
      <w:r w:rsidRPr="00034DA1">
        <w:rPr>
          <w:sz w:val="28"/>
          <w:szCs w:val="28"/>
        </w:rPr>
        <w:t>___________</w:t>
      </w:r>
    </w:p>
    <w:p w:rsidR="00034DA1" w:rsidRPr="00034DA1" w:rsidRDefault="00034DA1" w:rsidP="0003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034DA1">
        <w:rPr>
          <w:sz w:val="16"/>
          <w:szCs w:val="16"/>
        </w:rPr>
        <w:t>(Ф.И.О., должность преподавателя)</w:t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  <w:t xml:space="preserve">                 (подпись)</w:t>
      </w:r>
    </w:p>
    <w:p w:rsidR="00034DA1" w:rsidRPr="00034DA1" w:rsidRDefault="00034DA1" w:rsidP="00034DA1">
      <w:pPr>
        <w:rPr>
          <w:sz w:val="24"/>
          <w:szCs w:val="24"/>
        </w:rPr>
      </w:pPr>
    </w:p>
    <w:p w:rsidR="00034DA1" w:rsidRPr="00034DA1" w:rsidRDefault="00034DA1" w:rsidP="00034DA1">
      <w:pPr>
        <w:rPr>
          <w:sz w:val="24"/>
          <w:szCs w:val="24"/>
        </w:rPr>
      </w:pPr>
      <w:r w:rsidRPr="00034DA1">
        <w:rPr>
          <w:sz w:val="24"/>
          <w:szCs w:val="24"/>
        </w:rPr>
        <w:t>Зав. кафедрой</w:t>
      </w:r>
    </w:p>
    <w:p w:rsidR="00034DA1" w:rsidRPr="00034DA1" w:rsidRDefault="00034DA1" w:rsidP="00034DA1">
      <w:pPr>
        <w:rPr>
          <w:sz w:val="28"/>
          <w:szCs w:val="28"/>
        </w:rPr>
      </w:pPr>
      <w:r w:rsidRPr="00034DA1">
        <w:rPr>
          <w:sz w:val="24"/>
          <w:szCs w:val="24"/>
        </w:rPr>
        <w:t>__________________________</w:t>
      </w:r>
      <w:r w:rsidRPr="00034DA1">
        <w:rPr>
          <w:sz w:val="16"/>
          <w:szCs w:val="16"/>
        </w:rPr>
        <w:tab/>
      </w:r>
      <w:r w:rsidRPr="00034DA1">
        <w:rPr>
          <w:sz w:val="28"/>
          <w:szCs w:val="28"/>
        </w:rPr>
        <w:t xml:space="preserve">                                                       ___________</w:t>
      </w:r>
    </w:p>
    <w:p w:rsidR="00034DA1" w:rsidRPr="00034DA1" w:rsidRDefault="00034DA1" w:rsidP="00034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034DA1">
        <w:rPr>
          <w:sz w:val="16"/>
          <w:szCs w:val="16"/>
        </w:rPr>
        <w:t>(Ф.И.О., должность)</w:t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</w:r>
      <w:r w:rsidRPr="00034DA1">
        <w:rPr>
          <w:sz w:val="16"/>
          <w:szCs w:val="16"/>
        </w:rPr>
        <w:tab/>
        <w:t xml:space="preserve">                                                      (подпись)</w:t>
      </w:r>
    </w:p>
    <w:p w:rsidR="00034DA1" w:rsidRPr="00034DA1" w:rsidRDefault="00034DA1" w:rsidP="00034DA1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034DA1" w:rsidRPr="00034DA1" w:rsidRDefault="00034DA1" w:rsidP="00034DA1">
      <w:pPr>
        <w:tabs>
          <w:tab w:val="left" w:pos="4680"/>
          <w:tab w:val="left" w:pos="5040"/>
        </w:tabs>
        <w:rPr>
          <w:sz w:val="28"/>
          <w:szCs w:val="28"/>
        </w:rPr>
      </w:pPr>
      <w:r w:rsidRPr="00034DA1">
        <w:rPr>
          <w:sz w:val="28"/>
          <w:szCs w:val="28"/>
        </w:rPr>
        <w:t>______________</w:t>
      </w:r>
    </w:p>
    <w:p w:rsidR="00034DA1" w:rsidRPr="00034DA1" w:rsidRDefault="00034DA1" w:rsidP="00034DA1">
      <w:pPr>
        <w:tabs>
          <w:tab w:val="left" w:pos="4680"/>
          <w:tab w:val="left" w:pos="5040"/>
        </w:tabs>
        <w:rPr>
          <w:sz w:val="24"/>
          <w:szCs w:val="24"/>
        </w:rPr>
      </w:pPr>
      <w:r w:rsidRPr="00034DA1">
        <w:rPr>
          <w:sz w:val="24"/>
          <w:szCs w:val="24"/>
        </w:rPr>
        <w:t xml:space="preserve">дата </w:t>
      </w:r>
    </w:p>
    <w:p w:rsidR="00034DA1" w:rsidRPr="00034DA1" w:rsidRDefault="00034DA1" w:rsidP="00034DA1">
      <w:pPr>
        <w:tabs>
          <w:tab w:val="left" w:pos="4680"/>
          <w:tab w:val="left" w:pos="5040"/>
        </w:tabs>
        <w:rPr>
          <w:sz w:val="24"/>
          <w:szCs w:val="24"/>
        </w:rPr>
      </w:pPr>
      <w:r w:rsidRPr="00034DA1">
        <w:rPr>
          <w:sz w:val="24"/>
          <w:szCs w:val="24"/>
        </w:rPr>
        <w:t>(</w:t>
      </w:r>
      <w:r w:rsidRPr="00034DA1">
        <w:rPr>
          <w:color w:val="FF0000"/>
          <w:sz w:val="24"/>
          <w:szCs w:val="24"/>
        </w:rPr>
        <w:t>за 14 дней до прохождения практики</w:t>
      </w:r>
      <w:r w:rsidRPr="00034DA1">
        <w:rPr>
          <w:sz w:val="24"/>
          <w:szCs w:val="24"/>
        </w:rPr>
        <w:t>)</w:t>
      </w:r>
    </w:p>
    <w:p w:rsidR="00034DA1" w:rsidRPr="00034DA1" w:rsidRDefault="00034DA1" w:rsidP="00034DA1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034DA1" w:rsidRPr="00DC6029" w:rsidRDefault="00034DA1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034DA1" w:rsidRPr="00DC602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0B" w:rsidRDefault="00F67D0B" w:rsidP="00160BC1">
      <w:r>
        <w:separator/>
      </w:r>
    </w:p>
  </w:endnote>
  <w:endnote w:type="continuationSeparator" w:id="1">
    <w:p w:rsidR="00F67D0B" w:rsidRDefault="00F67D0B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0B" w:rsidRDefault="00F67D0B" w:rsidP="00160BC1">
      <w:r>
        <w:separator/>
      </w:r>
    </w:p>
  </w:footnote>
  <w:footnote w:type="continuationSeparator" w:id="1">
    <w:p w:rsidR="00F67D0B" w:rsidRDefault="00F67D0B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0C12"/>
    <w:multiLevelType w:val="hybridMultilevel"/>
    <w:tmpl w:val="7B14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12DC"/>
    <w:multiLevelType w:val="hybridMultilevel"/>
    <w:tmpl w:val="5750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722"/>
    <w:multiLevelType w:val="hybridMultilevel"/>
    <w:tmpl w:val="C91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34925"/>
    <w:multiLevelType w:val="hybridMultilevel"/>
    <w:tmpl w:val="CCF6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51EDA"/>
    <w:multiLevelType w:val="hybridMultilevel"/>
    <w:tmpl w:val="7AF6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E4F99"/>
    <w:multiLevelType w:val="hybridMultilevel"/>
    <w:tmpl w:val="DA96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551C6"/>
    <w:multiLevelType w:val="hybridMultilevel"/>
    <w:tmpl w:val="DCF6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44434"/>
    <w:multiLevelType w:val="hybridMultilevel"/>
    <w:tmpl w:val="5CC8D3B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A0426F"/>
    <w:multiLevelType w:val="hybridMultilevel"/>
    <w:tmpl w:val="D50CE21A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15AB5"/>
    <w:multiLevelType w:val="hybridMultilevel"/>
    <w:tmpl w:val="3A1A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D14AA"/>
    <w:multiLevelType w:val="hybridMultilevel"/>
    <w:tmpl w:val="DD4EB0C4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C48D7"/>
    <w:multiLevelType w:val="hybridMultilevel"/>
    <w:tmpl w:val="4282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45755"/>
    <w:multiLevelType w:val="hybridMultilevel"/>
    <w:tmpl w:val="56929F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52253A8"/>
    <w:multiLevelType w:val="hybridMultilevel"/>
    <w:tmpl w:val="3AEE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05C31"/>
    <w:multiLevelType w:val="hybridMultilevel"/>
    <w:tmpl w:val="B76A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55F89"/>
    <w:multiLevelType w:val="hybridMultilevel"/>
    <w:tmpl w:val="AD2C19C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>
    <w:nsid w:val="59821D54"/>
    <w:multiLevelType w:val="hybridMultilevel"/>
    <w:tmpl w:val="4BDC8DB4"/>
    <w:lvl w:ilvl="0" w:tplc="F4982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FE2A75"/>
    <w:multiLevelType w:val="hybridMultilevel"/>
    <w:tmpl w:val="0A4C62B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74463"/>
    <w:multiLevelType w:val="hybridMultilevel"/>
    <w:tmpl w:val="92E26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A0E57"/>
    <w:multiLevelType w:val="hybridMultilevel"/>
    <w:tmpl w:val="93F0F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095CCE"/>
    <w:multiLevelType w:val="hybridMultilevel"/>
    <w:tmpl w:val="18F6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179E3"/>
    <w:multiLevelType w:val="hybridMultilevel"/>
    <w:tmpl w:val="866ECDB0"/>
    <w:lvl w:ilvl="0" w:tplc="B434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06BB1"/>
    <w:multiLevelType w:val="hybridMultilevel"/>
    <w:tmpl w:val="5874D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32"/>
  </w:num>
  <w:num w:numId="4">
    <w:abstractNumId w:val="14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9"/>
  </w:num>
  <w:num w:numId="10">
    <w:abstractNumId w:val="31"/>
  </w:num>
  <w:num w:numId="11">
    <w:abstractNumId w:val="13"/>
  </w:num>
  <w:num w:numId="12">
    <w:abstractNumId w:val="3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30"/>
  </w:num>
  <w:num w:numId="20">
    <w:abstractNumId w:val="3"/>
  </w:num>
  <w:num w:numId="21">
    <w:abstractNumId w:val="22"/>
  </w:num>
  <w:num w:numId="22">
    <w:abstractNumId w:val="21"/>
  </w:num>
  <w:num w:numId="23">
    <w:abstractNumId w:val="4"/>
  </w:num>
  <w:num w:numId="24">
    <w:abstractNumId w:val="23"/>
  </w:num>
  <w:num w:numId="25">
    <w:abstractNumId w:val="8"/>
  </w:num>
  <w:num w:numId="26">
    <w:abstractNumId w:val="17"/>
  </w:num>
  <w:num w:numId="27">
    <w:abstractNumId w:val="2"/>
  </w:num>
  <w:num w:numId="28">
    <w:abstractNumId w:val="12"/>
  </w:num>
  <w:num w:numId="29">
    <w:abstractNumId w:val="11"/>
  </w:num>
  <w:num w:numId="30">
    <w:abstractNumId w:val="18"/>
  </w:num>
  <w:num w:numId="31">
    <w:abstractNumId w:val="0"/>
  </w:num>
  <w:num w:numId="32">
    <w:abstractNumId w:val="27"/>
  </w:num>
  <w:num w:numId="33">
    <w:abstractNumId w:val="33"/>
  </w:num>
  <w:num w:numId="34">
    <w:abstractNumId w:val="9"/>
  </w:num>
  <w:num w:numId="35">
    <w:abstractNumId w:val="26"/>
  </w:num>
  <w:num w:numId="36">
    <w:abstractNumId w:val="6"/>
  </w:num>
  <w:num w:numId="37">
    <w:abstractNumId w:val="7"/>
  </w:num>
  <w:num w:numId="38">
    <w:abstractNumId w:val="36"/>
  </w:num>
  <w:num w:numId="39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241A1"/>
    <w:rsid w:val="00027D2C"/>
    <w:rsid w:val="00027E5B"/>
    <w:rsid w:val="00034DA1"/>
    <w:rsid w:val="00037461"/>
    <w:rsid w:val="000500F9"/>
    <w:rsid w:val="00051AEE"/>
    <w:rsid w:val="00060A01"/>
    <w:rsid w:val="00064AA9"/>
    <w:rsid w:val="00081E67"/>
    <w:rsid w:val="000835F5"/>
    <w:rsid w:val="000875BF"/>
    <w:rsid w:val="000911D1"/>
    <w:rsid w:val="000931AE"/>
    <w:rsid w:val="000936FD"/>
    <w:rsid w:val="000A0E0D"/>
    <w:rsid w:val="000A4FAC"/>
    <w:rsid w:val="000A78FC"/>
    <w:rsid w:val="000B1331"/>
    <w:rsid w:val="000B631D"/>
    <w:rsid w:val="000B7795"/>
    <w:rsid w:val="000C4546"/>
    <w:rsid w:val="000D07C6"/>
    <w:rsid w:val="000D17E7"/>
    <w:rsid w:val="000D4429"/>
    <w:rsid w:val="000D6DE5"/>
    <w:rsid w:val="000E37E9"/>
    <w:rsid w:val="000E3927"/>
    <w:rsid w:val="000E6038"/>
    <w:rsid w:val="000F0F77"/>
    <w:rsid w:val="00102E02"/>
    <w:rsid w:val="00112818"/>
    <w:rsid w:val="00114770"/>
    <w:rsid w:val="001165D0"/>
    <w:rsid w:val="001166B7"/>
    <w:rsid w:val="001167A8"/>
    <w:rsid w:val="001229DC"/>
    <w:rsid w:val="00127108"/>
    <w:rsid w:val="00127DEA"/>
    <w:rsid w:val="001317D2"/>
    <w:rsid w:val="00131CDA"/>
    <w:rsid w:val="00132893"/>
    <w:rsid w:val="00132F57"/>
    <w:rsid w:val="001378B1"/>
    <w:rsid w:val="0015639D"/>
    <w:rsid w:val="00156B3D"/>
    <w:rsid w:val="0016083D"/>
    <w:rsid w:val="00160BC1"/>
    <w:rsid w:val="00161C70"/>
    <w:rsid w:val="00164E19"/>
    <w:rsid w:val="00170C14"/>
    <w:rsid w:val="001716A9"/>
    <w:rsid w:val="00172945"/>
    <w:rsid w:val="00176B1E"/>
    <w:rsid w:val="00181AAB"/>
    <w:rsid w:val="00184F65"/>
    <w:rsid w:val="001871AA"/>
    <w:rsid w:val="00194E16"/>
    <w:rsid w:val="001A6533"/>
    <w:rsid w:val="001C4FED"/>
    <w:rsid w:val="001C6305"/>
    <w:rsid w:val="001D24D9"/>
    <w:rsid w:val="001E14F4"/>
    <w:rsid w:val="001F11DE"/>
    <w:rsid w:val="002052AE"/>
    <w:rsid w:val="00207E2E"/>
    <w:rsid w:val="00207FB7"/>
    <w:rsid w:val="00211C1B"/>
    <w:rsid w:val="00220FB2"/>
    <w:rsid w:val="00224773"/>
    <w:rsid w:val="002251D7"/>
    <w:rsid w:val="00236285"/>
    <w:rsid w:val="00240A81"/>
    <w:rsid w:val="00245199"/>
    <w:rsid w:val="00250A0B"/>
    <w:rsid w:val="00256890"/>
    <w:rsid w:val="002657BC"/>
    <w:rsid w:val="002719EC"/>
    <w:rsid w:val="00276128"/>
    <w:rsid w:val="0027643D"/>
    <w:rsid w:val="0027733F"/>
    <w:rsid w:val="00283DEB"/>
    <w:rsid w:val="00286895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B7D43"/>
    <w:rsid w:val="002C2EAE"/>
    <w:rsid w:val="002C3F08"/>
    <w:rsid w:val="002C7582"/>
    <w:rsid w:val="002D6AC0"/>
    <w:rsid w:val="002E2872"/>
    <w:rsid w:val="002E4CB7"/>
    <w:rsid w:val="002F084F"/>
    <w:rsid w:val="00300BA5"/>
    <w:rsid w:val="003052EE"/>
    <w:rsid w:val="00306E74"/>
    <w:rsid w:val="00315AB7"/>
    <w:rsid w:val="0032166A"/>
    <w:rsid w:val="00325F25"/>
    <w:rsid w:val="00330957"/>
    <w:rsid w:val="0033546E"/>
    <w:rsid w:val="00345881"/>
    <w:rsid w:val="00355C7E"/>
    <w:rsid w:val="003618C2"/>
    <w:rsid w:val="00363097"/>
    <w:rsid w:val="00365758"/>
    <w:rsid w:val="003668E3"/>
    <w:rsid w:val="00383E91"/>
    <w:rsid w:val="00383FA7"/>
    <w:rsid w:val="00390B62"/>
    <w:rsid w:val="003A3494"/>
    <w:rsid w:val="003A57B5"/>
    <w:rsid w:val="003A6FB0"/>
    <w:rsid w:val="003A71E4"/>
    <w:rsid w:val="003B7F71"/>
    <w:rsid w:val="003C4D64"/>
    <w:rsid w:val="003E34DE"/>
    <w:rsid w:val="003F093D"/>
    <w:rsid w:val="00400491"/>
    <w:rsid w:val="00406117"/>
    <w:rsid w:val="00407242"/>
    <w:rsid w:val="00407404"/>
    <w:rsid w:val="004110F5"/>
    <w:rsid w:val="00412C2D"/>
    <w:rsid w:val="0043241E"/>
    <w:rsid w:val="00435249"/>
    <w:rsid w:val="0044223A"/>
    <w:rsid w:val="0046365B"/>
    <w:rsid w:val="0047224A"/>
    <w:rsid w:val="00473E1A"/>
    <w:rsid w:val="004749D6"/>
    <w:rsid w:val="0047572F"/>
    <w:rsid w:val="0047633A"/>
    <w:rsid w:val="00477D77"/>
    <w:rsid w:val="0048300E"/>
    <w:rsid w:val="00485D7F"/>
    <w:rsid w:val="00487D3C"/>
    <w:rsid w:val="0049217A"/>
    <w:rsid w:val="0049689E"/>
    <w:rsid w:val="004A2C0D"/>
    <w:rsid w:val="004A2E62"/>
    <w:rsid w:val="004A68C9"/>
    <w:rsid w:val="004B6A50"/>
    <w:rsid w:val="004C57B4"/>
    <w:rsid w:val="004C5815"/>
    <w:rsid w:val="004C6DB3"/>
    <w:rsid w:val="004E01B0"/>
    <w:rsid w:val="004E0C3F"/>
    <w:rsid w:val="004E3D82"/>
    <w:rsid w:val="004E4CD6"/>
    <w:rsid w:val="004E4DB2"/>
    <w:rsid w:val="004E62F1"/>
    <w:rsid w:val="004E753A"/>
    <w:rsid w:val="004F3C72"/>
    <w:rsid w:val="00505540"/>
    <w:rsid w:val="005077CC"/>
    <w:rsid w:val="00512E99"/>
    <w:rsid w:val="00516F43"/>
    <w:rsid w:val="00521102"/>
    <w:rsid w:val="00525B17"/>
    <w:rsid w:val="005362E6"/>
    <w:rsid w:val="00537A62"/>
    <w:rsid w:val="00540F31"/>
    <w:rsid w:val="00545D1D"/>
    <w:rsid w:val="00554386"/>
    <w:rsid w:val="00554A0B"/>
    <w:rsid w:val="00564655"/>
    <w:rsid w:val="00565480"/>
    <w:rsid w:val="005669CB"/>
    <w:rsid w:val="00572F9F"/>
    <w:rsid w:val="005776D6"/>
    <w:rsid w:val="00577F10"/>
    <w:rsid w:val="00580146"/>
    <w:rsid w:val="005816EA"/>
    <w:rsid w:val="00582969"/>
    <w:rsid w:val="00583C2E"/>
    <w:rsid w:val="00584FE8"/>
    <w:rsid w:val="00586FAD"/>
    <w:rsid w:val="005915BA"/>
    <w:rsid w:val="00591B36"/>
    <w:rsid w:val="0059469D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F2349"/>
    <w:rsid w:val="005F476E"/>
    <w:rsid w:val="005F6C13"/>
    <w:rsid w:val="006044B4"/>
    <w:rsid w:val="00607E17"/>
    <w:rsid w:val="006118F6"/>
    <w:rsid w:val="00615556"/>
    <w:rsid w:val="00624E28"/>
    <w:rsid w:val="00642A2F"/>
    <w:rsid w:val="006439F4"/>
    <w:rsid w:val="0065606F"/>
    <w:rsid w:val="00656AC4"/>
    <w:rsid w:val="006605C0"/>
    <w:rsid w:val="00665B7C"/>
    <w:rsid w:val="00676914"/>
    <w:rsid w:val="00687B3A"/>
    <w:rsid w:val="00690383"/>
    <w:rsid w:val="00692DD7"/>
    <w:rsid w:val="006977BF"/>
    <w:rsid w:val="006B0CA3"/>
    <w:rsid w:val="006C11E6"/>
    <w:rsid w:val="006C3F1E"/>
    <w:rsid w:val="006D108C"/>
    <w:rsid w:val="006D15B6"/>
    <w:rsid w:val="006D4140"/>
    <w:rsid w:val="006D6805"/>
    <w:rsid w:val="006E5C19"/>
    <w:rsid w:val="00705814"/>
    <w:rsid w:val="00705FB5"/>
    <w:rsid w:val="007066B1"/>
    <w:rsid w:val="007132E7"/>
    <w:rsid w:val="00713631"/>
    <w:rsid w:val="00713D44"/>
    <w:rsid w:val="00715DD7"/>
    <w:rsid w:val="007314B9"/>
    <w:rsid w:val="007327FE"/>
    <w:rsid w:val="007512C7"/>
    <w:rsid w:val="00752936"/>
    <w:rsid w:val="0076201E"/>
    <w:rsid w:val="00764497"/>
    <w:rsid w:val="007751FE"/>
    <w:rsid w:val="00777B09"/>
    <w:rsid w:val="00777DB8"/>
    <w:rsid w:val="00781ADF"/>
    <w:rsid w:val="00783D3E"/>
    <w:rsid w:val="00785739"/>
    <w:rsid w:val="00785842"/>
    <w:rsid w:val="007865CB"/>
    <w:rsid w:val="00793E1B"/>
    <w:rsid w:val="00793F01"/>
    <w:rsid w:val="007A00C4"/>
    <w:rsid w:val="007A5EE5"/>
    <w:rsid w:val="007A7E7B"/>
    <w:rsid w:val="007B1963"/>
    <w:rsid w:val="007B2F12"/>
    <w:rsid w:val="007B5C57"/>
    <w:rsid w:val="007C277B"/>
    <w:rsid w:val="007D25FC"/>
    <w:rsid w:val="007D4E98"/>
    <w:rsid w:val="007D5CC1"/>
    <w:rsid w:val="007E0221"/>
    <w:rsid w:val="007E10C6"/>
    <w:rsid w:val="007F098D"/>
    <w:rsid w:val="007F4B97"/>
    <w:rsid w:val="007F7A4D"/>
    <w:rsid w:val="00801B83"/>
    <w:rsid w:val="00802EA4"/>
    <w:rsid w:val="00815F9F"/>
    <w:rsid w:val="008171FE"/>
    <w:rsid w:val="00820D1B"/>
    <w:rsid w:val="00822011"/>
    <w:rsid w:val="00822F9B"/>
    <w:rsid w:val="00823333"/>
    <w:rsid w:val="00823E5A"/>
    <w:rsid w:val="008423FF"/>
    <w:rsid w:val="00855751"/>
    <w:rsid w:val="00857B64"/>
    <w:rsid w:val="00857FC8"/>
    <w:rsid w:val="0086599F"/>
    <w:rsid w:val="0086651C"/>
    <w:rsid w:val="00866826"/>
    <w:rsid w:val="00881C15"/>
    <w:rsid w:val="0088272E"/>
    <w:rsid w:val="0089168A"/>
    <w:rsid w:val="0089566F"/>
    <w:rsid w:val="008A4D33"/>
    <w:rsid w:val="008B4229"/>
    <w:rsid w:val="008B6331"/>
    <w:rsid w:val="008D4303"/>
    <w:rsid w:val="008E1AD1"/>
    <w:rsid w:val="008E5E59"/>
    <w:rsid w:val="008E6853"/>
    <w:rsid w:val="00901B9C"/>
    <w:rsid w:val="00907821"/>
    <w:rsid w:val="009158B1"/>
    <w:rsid w:val="00920199"/>
    <w:rsid w:val="0092044F"/>
    <w:rsid w:val="00921868"/>
    <w:rsid w:val="00941875"/>
    <w:rsid w:val="00951F6B"/>
    <w:rsid w:val="009528CA"/>
    <w:rsid w:val="00952E00"/>
    <w:rsid w:val="00954E45"/>
    <w:rsid w:val="00965998"/>
    <w:rsid w:val="009754DA"/>
    <w:rsid w:val="009A7CB5"/>
    <w:rsid w:val="009B331E"/>
    <w:rsid w:val="009D5154"/>
    <w:rsid w:val="009D79F0"/>
    <w:rsid w:val="009E35D2"/>
    <w:rsid w:val="009F082D"/>
    <w:rsid w:val="009F4070"/>
    <w:rsid w:val="009F4677"/>
    <w:rsid w:val="009F5FE7"/>
    <w:rsid w:val="00A01C54"/>
    <w:rsid w:val="00A03AF5"/>
    <w:rsid w:val="00A070FA"/>
    <w:rsid w:val="00A253CB"/>
    <w:rsid w:val="00A25C58"/>
    <w:rsid w:val="00A275E4"/>
    <w:rsid w:val="00A32A5F"/>
    <w:rsid w:val="00A44F9E"/>
    <w:rsid w:val="00A567CD"/>
    <w:rsid w:val="00A634A5"/>
    <w:rsid w:val="00A63D90"/>
    <w:rsid w:val="00A64FD8"/>
    <w:rsid w:val="00A75675"/>
    <w:rsid w:val="00A76E53"/>
    <w:rsid w:val="00A8024F"/>
    <w:rsid w:val="00A849CC"/>
    <w:rsid w:val="00A94B0B"/>
    <w:rsid w:val="00A95A12"/>
    <w:rsid w:val="00A9607B"/>
    <w:rsid w:val="00A96C48"/>
    <w:rsid w:val="00AA2A29"/>
    <w:rsid w:val="00AB2091"/>
    <w:rsid w:val="00AC02D8"/>
    <w:rsid w:val="00AC24F8"/>
    <w:rsid w:val="00AC520A"/>
    <w:rsid w:val="00AD0669"/>
    <w:rsid w:val="00AD208A"/>
    <w:rsid w:val="00AD4A3C"/>
    <w:rsid w:val="00AE3177"/>
    <w:rsid w:val="00AF2854"/>
    <w:rsid w:val="00AF61EB"/>
    <w:rsid w:val="00B21C42"/>
    <w:rsid w:val="00B466FE"/>
    <w:rsid w:val="00B5209B"/>
    <w:rsid w:val="00B542D4"/>
    <w:rsid w:val="00B54421"/>
    <w:rsid w:val="00B56284"/>
    <w:rsid w:val="00B642B8"/>
    <w:rsid w:val="00B733AA"/>
    <w:rsid w:val="00B80137"/>
    <w:rsid w:val="00B817E2"/>
    <w:rsid w:val="00B82F78"/>
    <w:rsid w:val="00B96746"/>
    <w:rsid w:val="00BA1138"/>
    <w:rsid w:val="00BB1167"/>
    <w:rsid w:val="00BB6C9A"/>
    <w:rsid w:val="00BB70FB"/>
    <w:rsid w:val="00BC2E41"/>
    <w:rsid w:val="00BD15A7"/>
    <w:rsid w:val="00BE023D"/>
    <w:rsid w:val="00BE2F1E"/>
    <w:rsid w:val="00BF22FC"/>
    <w:rsid w:val="00C05A61"/>
    <w:rsid w:val="00C10A9B"/>
    <w:rsid w:val="00C1245E"/>
    <w:rsid w:val="00C14DDE"/>
    <w:rsid w:val="00C16751"/>
    <w:rsid w:val="00C228C5"/>
    <w:rsid w:val="00C24EA8"/>
    <w:rsid w:val="00C26026"/>
    <w:rsid w:val="00C270CF"/>
    <w:rsid w:val="00C33468"/>
    <w:rsid w:val="00C3475E"/>
    <w:rsid w:val="00C40C06"/>
    <w:rsid w:val="00C43AFA"/>
    <w:rsid w:val="00C45731"/>
    <w:rsid w:val="00C534D0"/>
    <w:rsid w:val="00C55E91"/>
    <w:rsid w:val="00C57902"/>
    <w:rsid w:val="00C70CA1"/>
    <w:rsid w:val="00C70FFD"/>
    <w:rsid w:val="00C90A7A"/>
    <w:rsid w:val="00C93F61"/>
    <w:rsid w:val="00C94464"/>
    <w:rsid w:val="00C953C9"/>
    <w:rsid w:val="00CA401A"/>
    <w:rsid w:val="00CA7F33"/>
    <w:rsid w:val="00CB27ED"/>
    <w:rsid w:val="00CB5E8D"/>
    <w:rsid w:val="00CB61D6"/>
    <w:rsid w:val="00CD7D97"/>
    <w:rsid w:val="00CE3738"/>
    <w:rsid w:val="00CE5714"/>
    <w:rsid w:val="00CE6107"/>
    <w:rsid w:val="00CE6C4B"/>
    <w:rsid w:val="00CF12C6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46FCE"/>
    <w:rsid w:val="00D63339"/>
    <w:rsid w:val="00D761E8"/>
    <w:rsid w:val="00D83177"/>
    <w:rsid w:val="00D8506D"/>
    <w:rsid w:val="00D8628D"/>
    <w:rsid w:val="00D90307"/>
    <w:rsid w:val="00D922BE"/>
    <w:rsid w:val="00D92768"/>
    <w:rsid w:val="00D97830"/>
    <w:rsid w:val="00DA3FFC"/>
    <w:rsid w:val="00DA489D"/>
    <w:rsid w:val="00DA48D3"/>
    <w:rsid w:val="00DB08E2"/>
    <w:rsid w:val="00DB0A35"/>
    <w:rsid w:val="00DB228F"/>
    <w:rsid w:val="00DC6029"/>
    <w:rsid w:val="00DC6660"/>
    <w:rsid w:val="00DD03B9"/>
    <w:rsid w:val="00DD6EB4"/>
    <w:rsid w:val="00DE14EC"/>
    <w:rsid w:val="00DE2722"/>
    <w:rsid w:val="00DE2B89"/>
    <w:rsid w:val="00DE38F3"/>
    <w:rsid w:val="00DE553E"/>
    <w:rsid w:val="00DE7B88"/>
    <w:rsid w:val="00DF1076"/>
    <w:rsid w:val="00DF221A"/>
    <w:rsid w:val="00DF26AA"/>
    <w:rsid w:val="00DF7ED6"/>
    <w:rsid w:val="00E02CDE"/>
    <w:rsid w:val="00E11452"/>
    <w:rsid w:val="00E206B8"/>
    <w:rsid w:val="00E2663C"/>
    <w:rsid w:val="00E27339"/>
    <w:rsid w:val="00E377F5"/>
    <w:rsid w:val="00E42AED"/>
    <w:rsid w:val="00E4451A"/>
    <w:rsid w:val="00E56EC7"/>
    <w:rsid w:val="00E72419"/>
    <w:rsid w:val="00E72975"/>
    <w:rsid w:val="00E7465A"/>
    <w:rsid w:val="00E774C8"/>
    <w:rsid w:val="00E84E13"/>
    <w:rsid w:val="00E9119D"/>
    <w:rsid w:val="00E92238"/>
    <w:rsid w:val="00E97858"/>
    <w:rsid w:val="00EA206F"/>
    <w:rsid w:val="00EA3690"/>
    <w:rsid w:val="00EB09DC"/>
    <w:rsid w:val="00EC308A"/>
    <w:rsid w:val="00EC32BA"/>
    <w:rsid w:val="00ED28E4"/>
    <w:rsid w:val="00ED789C"/>
    <w:rsid w:val="00EE165B"/>
    <w:rsid w:val="00EE4D57"/>
    <w:rsid w:val="00EF36B5"/>
    <w:rsid w:val="00EF645A"/>
    <w:rsid w:val="00F00B76"/>
    <w:rsid w:val="00F04BE6"/>
    <w:rsid w:val="00F06F17"/>
    <w:rsid w:val="00F226CA"/>
    <w:rsid w:val="00F239D1"/>
    <w:rsid w:val="00F322E1"/>
    <w:rsid w:val="00F32616"/>
    <w:rsid w:val="00F342F7"/>
    <w:rsid w:val="00F36C60"/>
    <w:rsid w:val="00F40FEC"/>
    <w:rsid w:val="00F42549"/>
    <w:rsid w:val="00F52CDF"/>
    <w:rsid w:val="00F558D2"/>
    <w:rsid w:val="00F625A5"/>
    <w:rsid w:val="00F63ADF"/>
    <w:rsid w:val="00F63BBC"/>
    <w:rsid w:val="00F67D0B"/>
    <w:rsid w:val="00F8007A"/>
    <w:rsid w:val="00F803A3"/>
    <w:rsid w:val="00F96A96"/>
    <w:rsid w:val="00FA5C55"/>
    <w:rsid w:val="00FB05DD"/>
    <w:rsid w:val="00FB15A7"/>
    <w:rsid w:val="00FB3DFD"/>
    <w:rsid w:val="00FC0B3C"/>
    <w:rsid w:val="00FC306B"/>
    <w:rsid w:val="00FD0339"/>
    <w:rsid w:val="00FD6763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60BC1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6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semiHidden/>
    <w:rsid w:val="00406117"/>
    <w:rPr>
      <w:rFonts w:ascii="Courier New" w:eastAsia="Times New Roman" w:hAnsi="Courier New"/>
      <w:lang w:eastAsia="en-US"/>
    </w:rPr>
  </w:style>
  <w:style w:type="character" w:customStyle="1" w:styleId="apple-converted-space">
    <w:name w:val="apple-converted-space"/>
    <w:basedOn w:val="a0"/>
    <w:rsid w:val="00406117"/>
  </w:style>
  <w:style w:type="paragraph" w:customStyle="1" w:styleId="FR1">
    <w:name w:val="FR1"/>
    <w:rsid w:val="00E774C8"/>
    <w:pPr>
      <w:widowControl w:val="0"/>
      <w:ind w:left="480"/>
    </w:pPr>
    <w:rPr>
      <w:rFonts w:ascii="Arial" w:eastAsia="Times New Roman" w:hAnsi="Arial"/>
      <w:i/>
      <w:sz w:val="44"/>
    </w:rPr>
  </w:style>
  <w:style w:type="character" w:customStyle="1" w:styleId="a5">
    <w:name w:val="Абзац списка Знак"/>
    <w:basedOn w:val="a0"/>
    <w:link w:val="a4"/>
    <w:uiPriority w:val="34"/>
    <w:locked/>
    <w:rsid w:val="00A253CB"/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112818"/>
    <w:rPr>
      <w:color w:val="800080" w:themeColor="followedHyperlink"/>
      <w:u w:val="single"/>
    </w:rPr>
  </w:style>
  <w:style w:type="paragraph" w:customStyle="1" w:styleId="14">
    <w:name w:val="Абзац списка1"/>
    <w:basedOn w:val="a"/>
    <w:rsid w:val="008A4D3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A4D33"/>
    <w:pPr>
      <w:adjustRightInd/>
    </w:pPr>
    <w:rPr>
      <w:sz w:val="22"/>
      <w:szCs w:val="22"/>
      <w:lang w:bidi="ru-RU"/>
    </w:rPr>
  </w:style>
  <w:style w:type="character" w:customStyle="1" w:styleId="22">
    <w:name w:val="Основной текст (2)_"/>
    <w:link w:val="23"/>
    <w:rsid w:val="00AC520A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520A"/>
    <w:pPr>
      <w:shd w:val="clear" w:color="auto" w:fill="FFFFFF"/>
      <w:autoSpaceDE/>
      <w:autoSpaceDN/>
      <w:adjustRightInd/>
      <w:spacing w:line="230" w:lineRule="exact"/>
      <w:jc w:val="both"/>
    </w:pPr>
    <w:rPr>
      <w:rFonts w:eastAsia="Calibri"/>
      <w:b/>
      <w:bCs/>
      <w:sz w:val="18"/>
      <w:szCs w:val="18"/>
    </w:rPr>
  </w:style>
  <w:style w:type="table" w:customStyle="1" w:styleId="5">
    <w:name w:val="Сетка таблицы5"/>
    <w:basedOn w:val="a1"/>
    <w:next w:val="a6"/>
    <w:uiPriority w:val="59"/>
    <w:rsid w:val="00487D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C0B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9E2D4F8C-CA7D-46D0-8070-72A3B633DC39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iprbookshop.ru/)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s://www.nalog.ru/rn39/progr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D9481B8C-BBF0-452F-ACCC-16161DF0E205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economy.gov.ru/minec/about/systems/infosystems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blio-online.ru/book/27598AAA-0401-4387-82DE-E5E96C3A2648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s://hab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7776AC04-8E1A-4EFD-B63D-B60604EC6BF3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." TargetMode="External"/><Relationship Id="rId30" Type="http://schemas.openxmlformats.org/officeDocument/2006/relationships/hyperlink" Target="http://window.edu.ru/catalog/?p_rubr=2.2.75.6" TargetMode="External"/><Relationship Id="rId35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28</Pages>
  <Words>9781</Words>
  <Characters>55752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65403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https://www.biblio-online.ru/book/622A0B8F-DFA4-4FE0-8230-1AB96E8B8375</vt:lpwstr>
      </vt:variant>
      <vt:variant>
        <vt:lpwstr/>
      </vt:variant>
      <vt:variant>
        <vt:i4>7733347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http://www.iprbookshop.ru/9106</vt:lpwstr>
      </vt:variant>
      <vt:variant>
        <vt:lpwstr/>
      </vt:variant>
      <vt:variant>
        <vt:i4>7798908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https://www.biblio-online.ru/book/35037E3F-5D75-439D-84E6-34C35354BB3957. 5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https://www.biblio-online.ru/book/27598AAA-0401-4387-82DE-E5E96C3A2648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https://www.biblio-online.ru/book/D9481B8C-BBF0-452F-ACCC-16161DF0E205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24</cp:revision>
  <cp:lastPrinted>2019-03-22T04:09:00Z</cp:lastPrinted>
  <dcterms:created xsi:type="dcterms:W3CDTF">2018-12-03T10:51:00Z</dcterms:created>
  <dcterms:modified xsi:type="dcterms:W3CDTF">2023-04-19T03:53:00Z</dcterms:modified>
</cp:coreProperties>
</file>